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32" w:rsidRPr="005E1F5C" w:rsidRDefault="000D1932" w:rsidP="000D1932">
      <w:pPr>
        <w:framePr w:hSpace="180" w:wrap="around" w:vAnchor="page" w:hAnchor="page" w:x="9676" w:y="316"/>
        <w:rPr>
          <w:b/>
        </w:rPr>
      </w:pPr>
    </w:p>
    <w:p w:rsidR="009B0D37" w:rsidRDefault="009B0D37" w:rsidP="0003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37" w:rsidRDefault="009B0D37" w:rsidP="0003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37" w:rsidRDefault="009B0D37" w:rsidP="00030C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55" w:rsidRDefault="00030C55" w:rsidP="0003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:rsidR="00030C55" w:rsidRDefault="00030C55" w:rsidP="00030C55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:rsidR="00030C55" w:rsidRDefault="00030C55" w:rsidP="0003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C55" w:rsidRDefault="00030C55" w:rsidP="0003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C55" w:rsidRDefault="00030C55" w:rsidP="0003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C55" w:rsidRDefault="00030C55" w:rsidP="00030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 МО «Город Всеволожск» на 2022-2026 годы</w:t>
      </w:r>
    </w:p>
    <w:p w:rsidR="00030C55" w:rsidRDefault="00030C55" w:rsidP="0003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C55" w:rsidRDefault="00030C55" w:rsidP="00030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МО «Всеволожский муниципальный район» от 21.12.2021 №4956.</w:t>
      </w:r>
    </w:p>
    <w:p w:rsidR="00030C55" w:rsidRDefault="00030C55" w:rsidP="00030C55">
      <w:pPr>
        <w:pStyle w:val="a6"/>
        <w:jc w:val="center"/>
        <w:rPr>
          <w:sz w:val="36"/>
          <w:szCs w:val="28"/>
        </w:rPr>
      </w:pPr>
      <w:r>
        <w:t xml:space="preserve"> (в ред. постановлений администрации: от 27.04.2022 № 1679, </w:t>
      </w:r>
      <w:r>
        <w:rPr>
          <w:szCs w:val="28"/>
        </w:rPr>
        <w:t>от 29.06.2022 №2797, от 17.11.2022 № 4889, от 26.12.2022 № 5493, от 09.01.2023 № 24</w:t>
      </w:r>
      <w:r>
        <w:rPr>
          <w:sz w:val="36"/>
          <w:szCs w:val="28"/>
        </w:rPr>
        <w:t>,</w:t>
      </w:r>
    </w:p>
    <w:p w:rsidR="00A00E12" w:rsidRDefault="00030C55" w:rsidP="00A00E12">
      <w:pPr>
        <w:pStyle w:val="a6"/>
        <w:jc w:val="center"/>
        <w:rPr>
          <w:szCs w:val="28"/>
        </w:rPr>
      </w:pPr>
      <w:r>
        <w:rPr>
          <w:szCs w:val="28"/>
        </w:rPr>
        <w:t xml:space="preserve"> от 16.06.2023 № 2062, </w:t>
      </w:r>
      <w:r>
        <w:rPr>
          <w:szCs w:val="28"/>
        </w:rPr>
        <w:t xml:space="preserve">от 29.08.2023 № 3362, </w:t>
      </w:r>
      <w:r w:rsidR="00A00E12">
        <w:rPr>
          <w:szCs w:val="28"/>
        </w:rPr>
        <w:t>от 16.01.2024 № 81)</w:t>
      </w:r>
    </w:p>
    <w:p w:rsidR="001233C2" w:rsidRDefault="001233C2" w:rsidP="001233C2">
      <w:pPr>
        <w:pStyle w:val="a6"/>
        <w:jc w:val="center"/>
        <w:rPr>
          <w:szCs w:val="28"/>
        </w:rPr>
      </w:pPr>
    </w:p>
    <w:p w:rsidR="001233C2" w:rsidRPr="008978E1" w:rsidRDefault="001233C2" w:rsidP="00775B97">
      <w:pPr>
        <w:pStyle w:val="a6"/>
        <w:jc w:val="center"/>
        <w:rPr>
          <w:szCs w:val="28"/>
        </w:rPr>
      </w:pPr>
    </w:p>
    <w:p w:rsidR="00A710C8" w:rsidRDefault="00A710C8" w:rsidP="00A710C8">
      <w:pPr>
        <w:rPr>
          <w:sz w:val="28"/>
          <w:szCs w:val="28"/>
        </w:rPr>
      </w:pPr>
    </w:p>
    <w:p w:rsidR="00A710C8" w:rsidRDefault="00A710C8" w:rsidP="00A710C8">
      <w:pPr>
        <w:rPr>
          <w:sz w:val="28"/>
          <w:szCs w:val="28"/>
        </w:rPr>
      </w:pPr>
    </w:p>
    <w:p w:rsidR="00A710C8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Pr="000503B1" w:rsidRDefault="00A710C8" w:rsidP="00A710C8">
      <w:pPr>
        <w:rPr>
          <w:sz w:val="28"/>
          <w:szCs w:val="28"/>
        </w:rPr>
      </w:pPr>
    </w:p>
    <w:p w:rsidR="00A710C8" w:rsidRDefault="00A710C8" w:rsidP="007B5B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10C8" w:rsidRDefault="00A710C8" w:rsidP="007B5B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10C8" w:rsidRDefault="00A710C8" w:rsidP="007B5B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360D" w:rsidRDefault="00DC360D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0D" w:rsidRDefault="00DC360D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0D" w:rsidRDefault="00DC360D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92" w:rsidRDefault="00436592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92" w:rsidRDefault="00436592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Default="00C54BCE" w:rsidP="007B5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CE" w:rsidRPr="00066927" w:rsidRDefault="00C54BCE" w:rsidP="00C54BCE">
      <w:pPr>
        <w:pStyle w:val="a6"/>
        <w:jc w:val="center"/>
        <w:rPr>
          <w:b/>
          <w:szCs w:val="28"/>
        </w:rPr>
      </w:pPr>
      <w:bookmarkStart w:id="0" w:name="_GoBack"/>
      <w:bookmarkEnd w:id="0"/>
      <w:r w:rsidRPr="00066927">
        <w:rPr>
          <w:b/>
          <w:szCs w:val="28"/>
        </w:rPr>
        <w:t>ПАСПОРТ</w:t>
      </w:r>
    </w:p>
    <w:p w:rsidR="00C54BCE" w:rsidRPr="00066927" w:rsidRDefault="00C54BCE" w:rsidP="00C54BCE">
      <w:pPr>
        <w:pStyle w:val="a6"/>
        <w:jc w:val="center"/>
        <w:rPr>
          <w:szCs w:val="28"/>
        </w:rPr>
      </w:pPr>
      <w:r w:rsidRPr="00066927">
        <w:rPr>
          <w:szCs w:val="28"/>
        </w:rPr>
        <w:t>Муниципальной программы</w:t>
      </w:r>
    </w:p>
    <w:p w:rsidR="00C54BCE" w:rsidRPr="007B5BE7" w:rsidRDefault="00C54BCE" w:rsidP="00C54BCE">
      <w:pPr>
        <w:pStyle w:val="a5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E3791">
        <w:rPr>
          <w:rFonts w:ascii="Times New Roman" w:hAnsi="Times New Roman" w:cs="Times New Roman"/>
          <w:b/>
          <w:sz w:val="28"/>
          <w:szCs w:val="28"/>
        </w:rPr>
        <w:t>«</w:t>
      </w:r>
      <w:r w:rsidRPr="008E3791">
        <w:rPr>
          <w:rFonts w:ascii="Times New Roman" w:hAnsi="Times New Roman" w:cs="Times New Roman"/>
          <w:sz w:val="28"/>
          <w:szCs w:val="28"/>
        </w:rPr>
        <w:t>Культура в МО «Город Всеволожск»</w:t>
      </w:r>
      <w:r w:rsidRPr="007B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CE" w:rsidRPr="007B5BE7" w:rsidRDefault="00C54BCE" w:rsidP="00C54BCE">
      <w:pPr>
        <w:pStyle w:val="a5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7B5BE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BE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5BE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54BCE" w:rsidRDefault="00C54BCE" w:rsidP="00C54BCE">
      <w:pPr>
        <w:jc w:val="center"/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3780"/>
        <w:gridCol w:w="6391"/>
      </w:tblGrid>
      <w:tr w:rsidR="00C54BCE" w:rsidTr="00C54BCE">
        <w:tc>
          <w:tcPr>
            <w:tcW w:w="3780" w:type="dxa"/>
          </w:tcPr>
          <w:p w:rsidR="00C54BCE" w:rsidRPr="00B84EC6" w:rsidRDefault="00C54BCE" w:rsidP="00C54BCE">
            <w:pPr>
              <w:pStyle w:val="a6"/>
            </w:pPr>
            <w:r w:rsidRPr="00B84EC6">
              <w:t xml:space="preserve">Сроки реализации </w:t>
            </w:r>
            <w:r>
              <w:t xml:space="preserve">муниципальной </w:t>
            </w:r>
            <w:r w:rsidRPr="00B84EC6">
              <w:t>программы</w:t>
            </w:r>
          </w:p>
        </w:tc>
        <w:tc>
          <w:tcPr>
            <w:tcW w:w="6391" w:type="dxa"/>
          </w:tcPr>
          <w:p w:rsidR="00C54BCE" w:rsidRPr="00C975B1" w:rsidRDefault="00C54BCE" w:rsidP="00C54BCE">
            <w:pPr>
              <w:pStyle w:val="a6"/>
            </w:pPr>
            <w:r w:rsidRPr="00C975B1">
              <w:t>2022-2026 годы</w:t>
            </w:r>
          </w:p>
        </w:tc>
      </w:tr>
      <w:tr w:rsidR="00C54BCE" w:rsidTr="00C54BCE">
        <w:tc>
          <w:tcPr>
            <w:tcW w:w="3780" w:type="dxa"/>
          </w:tcPr>
          <w:p w:rsidR="00C54BCE" w:rsidRPr="00B84EC6" w:rsidRDefault="00C54BCE" w:rsidP="00C54BCE">
            <w:pPr>
              <w:pStyle w:val="a6"/>
            </w:pPr>
            <w:r w:rsidRPr="00B84EC6">
              <w:t xml:space="preserve">Ответственный исполнитель </w:t>
            </w:r>
            <w:r>
              <w:t>муниципальной</w:t>
            </w:r>
            <w:r w:rsidRPr="00B84EC6">
              <w:t xml:space="preserve"> программы</w:t>
            </w:r>
          </w:p>
        </w:tc>
        <w:tc>
          <w:tcPr>
            <w:tcW w:w="6391" w:type="dxa"/>
          </w:tcPr>
          <w:p w:rsidR="00C54BCE" w:rsidRPr="00C975B1" w:rsidRDefault="00C54BCE" w:rsidP="00C54BCE">
            <w:pPr>
              <w:pStyle w:val="a6"/>
            </w:pPr>
            <w:r>
              <w:t>Отдел культуры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C54BCE" w:rsidTr="00C54BCE">
        <w:tc>
          <w:tcPr>
            <w:tcW w:w="3780" w:type="dxa"/>
          </w:tcPr>
          <w:p w:rsidR="00C54BCE" w:rsidRPr="00B84EC6" w:rsidRDefault="00C54BCE" w:rsidP="00C54BCE">
            <w:pPr>
              <w:pStyle w:val="a6"/>
            </w:pPr>
            <w:r w:rsidRPr="00B84EC6">
              <w:t xml:space="preserve">Участники </w:t>
            </w:r>
            <w:r>
              <w:t>муниципальной</w:t>
            </w:r>
            <w:r w:rsidRPr="00B84EC6">
              <w:t xml:space="preserve"> программы</w:t>
            </w:r>
          </w:p>
        </w:tc>
        <w:tc>
          <w:tcPr>
            <w:tcW w:w="6391" w:type="dxa"/>
          </w:tcPr>
          <w:p w:rsidR="00C54BCE" w:rsidRDefault="00C54BCE" w:rsidP="00C54BCE">
            <w:pPr>
              <w:pStyle w:val="a6"/>
            </w:pPr>
            <w:r>
              <w:t>-</w:t>
            </w:r>
            <w:r w:rsidRPr="00A23318">
              <w:t>Отдел культуры администрации муниципального образования «Всеволожский муниципальный район» Ленинградской области</w:t>
            </w:r>
            <w:r>
              <w:t>;</w:t>
            </w:r>
          </w:p>
          <w:p w:rsidR="00C54BCE" w:rsidRPr="00C975B1" w:rsidRDefault="00C54BCE" w:rsidP="00C54BCE">
            <w:pPr>
              <w:pStyle w:val="a6"/>
            </w:pPr>
            <w:r>
              <w:t>-Муниципальное автономное учреждение «Всеволожский Центр культуры и досуга»;</w:t>
            </w:r>
          </w:p>
        </w:tc>
      </w:tr>
      <w:tr w:rsidR="00C54BCE" w:rsidTr="00C54BCE">
        <w:tc>
          <w:tcPr>
            <w:tcW w:w="3780" w:type="dxa"/>
          </w:tcPr>
          <w:p w:rsidR="00C54BCE" w:rsidRPr="00B84EC6" w:rsidRDefault="00C54BCE" w:rsidP="00C54BCE">
            <w:pPr>
              <w:pStyle w:val="a6"/>
            </w:pPr>
            <w:r w:rsidRPr="00B84EC6">
              <w:t xml:space="preserve">Цель </w:t>
            </w:r>
            <w:r>
              <w:t>муниципальной</w:t>
            </w:r>
            <w:r w:rsidRPr="00B84EC6">
              <w:t xml:space="preserve"> программы</w:t>
            </w:r>
          </w:p>
        </w:tc>
        <w:tc>
          <w:tcPr>
            <w:tcW w:w="6391" w:type="dxa"/>
          </w:tcPr>
          <w:p w:rsidR="00C54BCE" w:rsidRPr="00DB5B06" w:rsidRDefault="00C54BCE" w:rsidP="00C54BCE">
            <w:pPr>
              <w:pStyle w:val="a6"/>
            </w:pPr>
            <w:r w:rsidRPr="00DB5B06">
              <w:t>Создание условий в МО «Город Всеволожск»</w:t>
            </w:r>
            <w:r>
              <w:t xml:space="preserve"> </w:t>
            </w:r>
            <w:r w:rsidRPr="00DB5B06">
              <w:t xml:space="preserve">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</w:t>
            </w:r>
          </w:p>
        </w:tc>
      </w:tr>
      <w:tr w:rsidR="00C54BCE" w:rsidTr="00C54BCE">
        <w:trPr>
          <w:trHeight w:val="775"/>
        </w:trPr>
        <w:tc>
          <w:tcPr>
            <w:tcW w:w="3780" w:type="dxa"/>
          </w:tcPr>
          <w:p w:rsidR="00C54BCE" w:rsidRPr="00B84EC6" w:rsidRDefault="00C54BCE" w:rsidP="00C54BCE">
            <w:pPr>
              <w:pStyle w:val="a6"/>
            </w:pPr>
            <w:r w:rsidRPr="00B84EC6">
              <w:t xml:space="preserve">Задачи </w:t>
            </w:r>
            <w:r>
              <w:t>муниципальной</w:t>
            </w:r>
            <w:r w:rsidRPr="00B84EC6">
              <w:t xml:space="preserve"> программы</w:t>
            </w:r>
          </w:p>
        </w:tc>
        <w:tc>
          <w:tcPr>
            <w:tcW w:w="6391" w:type="dxa"/>
          </w:tcPr>
          <w:p w:rsidR="00C54BCE" w:rsidRDefault="00C54BCE" w:rsidP="00C54BCE">
            <w:pPr>
              <w:pStyle w:val="a6"/>
              <w:rPr>
                <w:rFonts w:eastAsia="Arial Unicode MS"/>
              </w:rPr>
            </w:pPr>
            <w:r w:rsidRPr="00DB5B06">
              <w:rPr>
                <w:rFonts w:eastAsia="Arial Unicode MS"/>
              </w:rPr>
              <w:t xml:space="preserve">1.Обеспечение доступа граждан к культурным ценностям и участию в культурной жизни, реализация творческого потенциала всех категорий жителей в </w:t>
            </w:r>
            <w:r>
              <w:rPr>
                <w:rFonts w:eastAsia="Arial Unicode MS"/>
              </w:rPr>
              <w:br/>
            </w:r>
            <w:r w:rsidRPr="00DB5B06">
              <w:rPr>
                <w:rFonts w:eastAsia="Arial Unicode MS"/>
              </w:rPr>
              <w:t>МО «Город Всеволожск»;</w:t>
            </w:r>
          </w:p>
          <w:p w:rsidR="00C54BCE" w:rsidRDefault="00C54BCE" w:rsidP="00C54BCE">
            <w:pPr>
              <w:pStyle w:val="a6"/>
            </w:pPr>
            <w:r>
              <w:rPr>
                <w:rFonts w:eastAsia="Arial Unicode MS"/>
              </w:rPr>
              <w:t>2.</w:t>
            </w:r>
            <w:r>
              <w:t xml:space="preserve"> С</w:t>
            </w:r>
            <w:r w:rsidRPr="00011E55">
              <w:t>охранение, охрана и популяризация объектов культурного н</w:t>
            </w:r>
            <w:r>
              <w:t>аследия в МО «Город Всеволожск»;</w:t>
            </w:r>
          </w:p>
          <w:p w:rsidR="00C54BCE" w:rsidRPr="0090007D" w:rsidRDefault="00C54BCE" w:rsidP="00C54BCE">
            <w:pPr>
              <w:pStyle w:val="a6"/>
              <w:rPr>
                <w:szCs w:val="24"/>
              </w:rPr>
            </w:pPr>
            <w:r w:rsidRPr="00DB5B06">
              <w:rPr>
                <w:szCs w:val="24"/>
              </w:rPr>
              <w:t>3. Создание благоприятных условий устойчивого развития сферы культуры</w:t>
            </w:r>
            <w:r>
              <w:rPr>
                <w:szCs w:val="24"/>
              </w:rPr>
              <w:t>;</w:t>
            </w:r>
          </w:p>
        </w:tc>
      </w:tr>
      <w:tr w:rsidR="00C54BCE" w:rsidTr="00C54BCE">
        <w:tc>
          <w:tcPr>
            <w:tcW w:w="3780" w:type="dxa"/>
          </w:tcPr>
          <w:p w:rsidR="00C54BCE" w:rsidRPr="00B84EC6" w:rsidRDefault="00C54BCE" w:rsidP="00C54BCE">
            <w:pPr>
              <w:pStyle w:val="a6"/>
            </w:pPr>
            <w:r w:rsidRPr="00B84EC6">
              <w:t xml:space="preserve">Ожидаемые (конечные) результаты реализации </w:t>
            </w:r>
            <w:r>
              <w:t>муниципальной</w:t>
            </w:r>
            <w:r w:rsidRPr="00B84EC6">
              <w:t xml:space="preserve"> программы</w:t>
            </w:r>
          </w:p>
        </w:tc>
        <w:tc>
          <w:tcPr>
            <w:tcW w:w="6391" w:type="dxa"/>
          </w:tcPr>
          <w:p w:rsidR="00C54BCE" w:rsidRPr="002A2A2A" w:rsidRDefault="00C54BCE" w:rsidP="00C54BCE">
            <w:pPr>
              <w:pStyle w:val="a6"/>
              <w:rPr>
                <w:color w:val="000000" w:themeColor="text1"/>
              </w:rPr>
            </w:pPr>
            <w:r w:rsidRPr="002A2A2A">
              <w:rPr>
                <w:color w:val="000000" w:themeColor="text1"/>
              </w:rPr>
              <w:t>- увеличение числа</w:t>
            </w:r>
            <w:r>
              <w:rPr>
                <w:color w:val="000000" w:themeColor="text1"/>
              </w:rPr>
              <w:t xml:space="preserve"> участников клубных формирований</w:t>
            </w:r>
            <w:r w:rsidRPr="002A2A2A">
              <w:rPr>
                <w:color w:val="000000" w:themeColor="text1"/>
              </w:rPr>
              <w:t xml:space="preserve">; </w:t>
            </w:r>
          </w:p>
          <w:p w:rsidR="00C54BCE" w:rsidRPr="002A2A2A" w:rsidRDefault="00C54BCE" w:rsidP="00C54BCE">
            <w:pPr>
              <w:pStyle w:val="a6"/>
              <w:rPr>
                <w:color w:val="000000" w:themeColor="text1"/>
              </w:rPr>
            </w:pPr>
            <w:r w:rsidRPr="002A2A2A">
              <w:rPr>
                <w:color w:val="000000" w:themeColor="text1"/>
              </w:rPr>
              <w:t>- увеличение числа посещений культурно-массовых мероприятий учреждений культурно-досугового типа;</w:t>
            </w:r>
          </w:p>
          <w:p w:rsidR="00C54BCE" w:rsidRPr="002A2A2A" w:rsidRDefault="00C54BCE" w:rsidP="00C54BCE">
            <w:pPr>
              <w:pStyle w:val="a6"/>
              <w:rPr>
                <w:color w:val="000000" w:themeColor="text1"/>
              </w:rPr>
            </w:pPr>
            <w:r w:rsidRPr="002A2A2A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д</w:t>
            </w:r>
            <w:r w:rsidRPr="00056ED6">
              <w:rPr>
                <w:color w:val="000000" w:themeColor="text1"/>
              </w:rPr>
              <w:t>оля объектов культурного наследия, находящихся в муниципальной собств</w:t>
            </w:r>
            <w:r>
              <w:rPr>
                <w:color w:val="000000" w:themeColor="text1"/>
              </w:rPr>
              <w:t xml:space="preserve">енности МО «Город Всеволожск», </w:t>
            </w:r>
            <w:r w:rsidRPr="00056ED6">
              <w:rPr>
                <w:color w:val="000000" w:themeColor="text1"/>
              </w:rPr>
              <w:t>приведенных в</w:t>
            </w:r>
            <w:r>
              <w:rPr>
                <w:color w:val="000000" w:themeColor="text1"/>
              </w:rPr>
              <w:t xml:space="preserve"> удовлетворительное состояние, </w:t>
            </w:r>
            <w:r w:rsidRPr="00056ED6">
              <w:rPr>
                <w:color w:val="000000" w:themeColor="text1"/>
              </w:rPr>
              <w:t>от общего количества объектов культурного наследия, находящихся в муниципальной собственности МО «Город Всеволожск»</w:t>
            </w:r>
          </w:p>
        </w:tc>
      </w:tr>
      <w:tr w:rsidR="00C54BCE" w:rsidTr="00C54BCE">
        <w:tc>
          <w:tcPr>
            <w:tcW w:w="3780" w:type="dxa"/>
          </w:tcPr>
          <w:p w:rsidR="00C54BCE" w:rsidRPr="00B84EC6" w:rsidRDefault="00C54BCE" w:rsidP="00C54BCE">
            <w:pPr>
              <w:pStyle w:val="a6"/>
            </w:pPr>
            <w:r>
              <w:t xml:space="preserve">Проекты, реализуемые в </w:t>
            </w:r>
            <w:r>
              <w:lastRenderedPageBreak/>
              <w:t>рамках муниципальной программы</w:t>
            </w:r>
          </w:p>
        </w:tc>
        <w:tc>
          <w:tcPr>
            <w:tcW w:w="6391" w:type="dxa"/>
          </w:tcPr>
          <w:p w:rsidR="00C54BCE" w:rsidRPr="002A2A2A" w:rsidRDefault="00C54BCE" w:rsidP="00C54BCE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Реализация проектов не предусмотрена</w:t>
            </w:r>
          </w:p>
        </w:tc>
      </w:tr>
      <w:tr w:rsidR="00C54BCE" w:rsidTr="00C54BCE">
        <w:trPr>
          <w:trHeight w:val="274"/>
        </w:trPr>
        <w:tc>
          <w:tcPr>
            <w:tcW w:w="3780" w:type="dxa"/>
          </w:tcPr>
          <w:p w:rsidR="00C54BCE" w:rsidRPr="00B84EC6" w:rsidRDefault="00C54BCE" w:rsidP="00C54BCE">
            <w:pPr>
              <w:pStyle w:val="a6"/>
            </w:pPr>
            <w:r w:rsidRPr="00B84EC6">
              <w:t xml:space="preserve">Финансовое обеспечение </w:t>
            </w:r>
            <w:r>
              <w:t>муниципальной</w:t>
            </w:r>
            <w:r w:rsidRPr="00B84EC6">
              <w:t xml:space="preserve"> программы - всего, в том числе по годам реализации</w:t>
            </w:r>
          </w:p>
        </w:tc>
        <w:tc>
          <w:tcPr>
            <w:tcW w:w="6391" w:type="dxa"/>
          </w:tcPr>
          <w:p w:rsidR="00C54BCE" w:rsidRPr="00D707DC" w:rsidRDefault="00C54BCE" w:rsidP="00C54BCE">
            <w:pPr>
              <w:pStyle w:val="a6"/>
            </w:pPr>
            <w:r w:rsidRPr="00D707DC">
              <w:t xml:space="preserve">Общий объем финансирования муниципальной программы составляет </w:t>
            </w:r>
            <w:r w:rsidR="004C2F76">
              <w:t>203 646 309,02 рублей</w:t>
            </w:r>
            <w:r w:rsidRPr="00D707DC">
              <w:t xml:space="preserve">, </w:t>
            </w:r>
            <w:r w:rsidRPr="00D707DC">
              <w:br/>
              <w:t>в том числе по годам составляет:</w:t>
            </w:r>
          </w:p>
          <w:p w:rsidR="004C2F76" w:rsidRDefault="004C2F76" w:rsidP="004C2F76">
            <w:pPr>
              <w:pStyle w:val="a6"/>
            </w:pPr>
            <w:r>
              <w:t>2022 год - 49 050 450,00</w:t>
            </w:r>
          </w:p>
          <w:p w:rsidR="004C2F76" w:rsidRDefault="004C2F76" w:rsidP="004C2F76">
            <w:pPr>
              <w:pStyle w:val="a6"/>
            </w:pPr>
            <w:r>
              <w:t>2023 год - 54 796 949,02</w:t>
            </w:r>
          </w:p>
          <w:p w:rsidR="004C2F76" w:rsidRDefault="004C2F76" w:rsidP="004C2F76">
            <w:pPr>
              <w:pStyle w:val="a6"/>
            </w:pPr>
            <w:r>
              <w:t>2024 год - 51 226 150,00</w:t>
            </w:r>
          </w:p>
          <w:p w:rsidR="004C2F76" w:rsidRDefault="004C2F76" w:rsidP="004C2F76">
            <w:pPr>
              <w:pStyle w:val="a6"/>
            </w:pPr>
            <w:r>
              <w:t>2025 год - 53 192 260,00</w:t>
            </w:r>
          </w:p>
          <w:p w:rsidR="00C54BCE" w:rsidRPr="00D707DC" w:rsidRDefault="00C54BCE" w:rsidP="004C2F76">
            <w:pPr>
              <w:pStyle w:val="a6"/>
            </w:pPr>
            <w:r w:rsidRPr="00D707DC">
              <w:t>2026 год – 0,00 руб.</w:t>
            </w:r>
          </w:p>
          <w:p w:rsidR="00C54BCE" w:rsidRPr="00DB5B06" w:rsidRDefault="00C54BCE" w:rsidP="00C54BCE">
            <w:pPr>
              <w:pStyle w:val="a6"/>
            </w:pPr>
          </w:p>
        </w:tc>
      </w:tr>
      <w:tr w:rsidR="00C54BCE" w:rsidTr="00C54BCE">
        <w:tc>
          <w:tcPr>
            <w:tcW w:w="3780" w:type="dxa"/>
          </w:tcPr>
          <w:p w:rsidR="00C54BCE" w:rsidRPr="00B84EC6" w:rsidRDefault="00C54BCE" w:rsidP="00C54BCE">
            <w:pPr>
              <w:pStyle w:val="a6"/>
            </w:pPr>
            <w:r w:rsidRPr="0020001B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391" w:type="dxa"/>
          </w:tcPr>
          <w:p w:rsidR="00C54BCE" w:rsidRPr="00DB5B06" w:rsidRDefault="00C54BCE" w:rsidP="00C54BCE">
            <w:pPr>
              <w:pStyle w:val="a6"/>
            </w:pPr>
            <w:r w:rsidRPr="00DB5B06">
              <w:t>Налоговые расходы не предусмотрены</w:t>
            </w:r>
          </w:p>
        </w:tc>
      </w:tr>
    </w:tbl>
    <w:p w:rsidR="00C54BCE" w:rsidRDefault="00C54BCE" w:rsidP="00C54BCE"/>
    <w:p w:rsidR="00C54BCE" w:rsidRPr="00812A76" w:rsidRDefault="00C54BCE" w:rsidP="00C54BC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76">
        <w:rPr>
          <w:rFonts w:ascii="Times New Roman" w:hAnsi="Times New Roman" w:cs="Times New Roman"/>
          <w:b/>
          <w:sz w:val="28"/>
          <w:szCs w:val="28"/>
        </w:rPr>
        <w:t>1. Общая характеристика, основные проблемы и прогноз</w:t>
      </w:r>
    </w:p>
    <w:p w:rsidR="00C54BCE" w:rsidRPr="00812A76" w:rsidRDefault="00C54BCE" w:rsidP="00C54BC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76">
        <w:rPr>
          <w:rFonts w:ascii="Times New Roman" w:hAnsi="Times New Roman" w:cs="Times New Roman"/>
          <w:b/>
          <w:sz w:val="28"/>
          <w:szCs w:val="28"/>
        </w:rPr>
        <w:t>развития сферы реализации  муниципальной программы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b/>
          <w:sz w:val="28"/>
        </w:rPr>
      </w:pPr>
    </w:p>
    <w:p w:rsidR="00C54BCE" w:rsidRPr="00812A76" w:rsidRDefault="00C54BCE" w:rsidP="00C54BCE">
      <w:pPr>
        <w:spacing w:after="0" w:line="240" w:lineRule="auto"/>
        <w:ind w:left="-709" w:firstLine="708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 xml:space="preserve">Одним из основных механизмов обеспечения реализации государственной и муниципальной политики в сфере культуры на территории города Всеволожска, направленной на сохранение и развитие традиционной народной культуры и самодеятельного творчества, является деятельность учреждений культурно-досугового типа. Учреждения культурно-досугового типа удовлетворяют широкому диапазону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 народов Российской Федерации, обеспечивают преемственность поколений в сохранении национальных культурных традиций, несут большую просветительскую </w:t>
      </w:r>
    </w:p>
    <w:p w:rsidR="00C54BCE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и воспитательную миссию.</w:t>
      </w:r>
      <w:r w:rsidRPr="003E3DF4">
        <w:rPr>
          <w:rFonts w:ascii="Times New Roman" w:eastAsiaTheme="minorHAnsi" w:hAnsi="Times New Roman" w:cstheme="minorBidi"/>
          <w:sz w:val="28"/>
        </w:rPr>
        <w:t xml:space="preserve"> 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 xml:space="preserve">            Основная </w:t>
      </w:r>
      <w:r w:rsidRPr="00812A76">
        <w:rPr>
          <w:rFonts w:ascii="Times New Roman" w:eastAsiaTheme="minorHAnsi" w:hAnsi="Times New Roman" w:cstheme="minorBidi"/>
          <w:sz w:val="28"/>
        </w:rPr>
        <w:t xml:space="preserve">деятельность </w:t>
      </w:r>
      <w:r>
        <w:rPr>
          <w:rFonts w:ascii="Times New Roman" w:eastAsiaTheme="minorHAnsi" w:hAnsi="Times New Roman" w:cstheme="minorBidi"/>
          <w:sz w:val="28"/>
        </w:rPr>
        <w:t xml:space="preserve">в сфере культуры направлена на </w:t>
      </w:r>
      <w:proofErr w:type="gramStart"/>
      <w:r>
        <w:rPr>
          <w:rFonts w:ascii="Times New Roman" w:eastAsiaTheme="minorHAnsi" w:hAnsi="Times New Roman" w:cstheme="minorBidi"/>
          <w:sz w:val="28"/>
        </w:rPr>
        <w:t>решение  вопросов</w:t>
      </w:r>
      <w:proofErr w:type="gramEnd"/>
      <w:r>
        <w:rPr>
          <w:rFonts w:ascii="Times New Roman" w:eastAsiaTheme="minorHAnsi" w:hAnsi="Times New Roman" w:cstheme="minorBidi"/>
          <w:sz w:val="28"/>
        </w:rPr>
        <w:t xml:space="preserve"> местного значения  по организации досуга, </w:t>
      </w:r>
      <w:r>
        <w:rPr>
          <w:rFonts w:ascii="Times New Roman" w:hAnsi="Times New Roman" w:cstheme="minorBidi"/>
          <w:sz w:val="28"/>
          <w:szCs w:val="28"/>
        </w:rPr>
        <w:t>сохранению, возрождению и развитию</w:t>
      </w:r>
      <w:r w:rsidRPr="00812A76">
        <w:rPr>
          <w:rFonts w:ascii="Times New Roman" w:hAnsi="Times New Roman" w:cstheme="minorBidi"/>
          <w:sz w:val="28"/>
          <w:szCs w:val="28"/>
        </w:rPr>
        <w:t xml:space="preserve"> местного традиционного народного художественного творчества,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</w:t>
      </w:r>
      <w:r w:rsidRPr="00812A76">
        <w:rPr>
          <w:rFonts w:ascii="Times New Roman" w:hAnsi="Times New Roman" w:cstheme="minorBidi"/>
          <w:sz w:val="24"/>
          <w:szCs w:val="24"/>
        </w:rPr>
        <w:t xml:space="preserve"> </w:t>
      </w:r>
      <w:r w:rsidRPr="00812A76">
        <w:rPr>
          <w:rFonts w:ascii="Times New Roman" w:hAnsi="Times New Roman" w:cstheme="minorBidi"/>
          <w:sz w:val="28"/>
          <w:szCs w:val="28"/>
        </w:rPr>
        <w:t>расположенных на территории поселения.</w:t>
      </w:r>
    </w:p>
    <w:p w:rsidR="00C54BCE" w:rsidRDefault="00C54BCE" w:rsidP="00C54BC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cs="Times New Roman"/>
          <w:szCs w:val="24"/>
        </w:rPr>
      </w:pPr>
      <w:r>
        <w:rPr>
          <w:rFonts w:ascii="Times New Roman" w:eastAsiaTheme="minorHAnsi" w:hAnsi="Times New Roman" w:cstheme="minorBidi"/>
          <w:sz w:val="28"/>
        </w:rPr>
        <w:t xml:space="preserve">          </w:t>
      </w:r>
      <w:r w:rsidRPr="00812A76">
        <w:rPr>
          <w:rFonts w:ascii="Times New Roman" w:eastAsiaTheme="minorHAnsi" w:hAnsi="Times New Roman" w:cstheme="minorBidi"/>
          <w:sz w:val="28"/>
        </w:rPr>
        <w:t xml:space="preserve">В городе Всеволожске на протяжении более чем 60 лет действует учреждение культурно-досугового типа - Муниципальное автономное учреждение «Всеволожский Центр культуры и досуга» ( далее - МАУ «Всеволожский ЦКД»),  которое проводит активную работу по формированию культурной среды города </w:t>
      </w:r>
      <w:r w:rsidRPr="00812A76">
        <w:rPr>
          <w:rFonts w:ascii="Times New Roman" w:eastAsiaTheme="minorHAnsi" w:hAnsi="Times New Roman" w:cstheme="minorBidi"/>
          <w:sz w:val="28"/>
        </w:rPr>
        <w:lastRenderedPageBreak/>
        <w:t>Всеволожска, по организации досуга, творческой активности населения и с помощью проводимых мероприятий реализует функции эстетического, нравственного, патриотического воспитания, возрождения, сохранения и развития культурных традиций города.</w:t>
      </w:r>
      <w:r w:rsidRPr="003E3DF4">
        <w:rPr>
          <w:rFonts w:cs="Times New Roman"/>
          <w:szCs w:val="24"/>
        </w:rPr>
        <w:t xml:space="preserve"> </w:t>
      </w:r>
    </w:p>
    <w:p w:rsidR="00C54BCE" w:rsidRPr="003E3DF4" w:rsidRDefault="00C54BCE" w:rsidP="00C54BC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4"/>
        </w:rPr>
        <w:t xml:space="preserve">           </w:t>
      </w:r>
      <w:r w:rsidRPr="003E3DF4">
        <w:rPr>
          <w:rFonts w:ascii="Times New Roman" w:hAnsi="Times New Roman" w:cs="Times New Roman"/>
          <w:sz w:val="28"/>
          <w:szCs w:val="28"/>
        </w:rPr>
        <w:t xml:space="preserve">В 2020 году,  в целях оптимизации деятельности муниципальных учреждений культуры, эффективного  использования бюджетных средств МО «Город Всеволожск», на основании решения Совета депутатов о реорганизации , к МАУ «Всеволожский ЦКД»  присоединено  муниципальное учреждение  «Всеволожский историко-краеведческий музей», при этом значительно расширен спектр  деятельности  МАУ «Всеволожский ЦКД», в который включена  работа по охране исторических мест и зданий, памятников культуры, а также  организации конференций и выставок. </w:t>
      </w:r>
    </w:p>
    <w:p w:rsidR="00C54BCE" w:rsidRDefault="00C54BCE" w:rsidP="00C54BCE">
      <w:pPr>
        <w:spacing w:after="0" w:line="240" w:lineRule="auto"/>
        <w:ind w:left="-709" w:firstLine="708"/>
        <w:jc w:val="both"/>
        <w:rPr>
          <w:rFonts w:ascii="Times New Roman" w:eastAsiaTheme="minorHAnsi" w:hAnsi="Times New Roman" w:cstheme="minorBidi"/>
          <w:sz w:val="28"/>
        </w:rPr>
      </w:pPr>
      <w:r w:rsidRPr="00400D9C">
        <w:rPr>
          <w:rFonts w:ascii="Times New Roman" w:hAnsi="Times New Roman" w:cs="Times New Roman"/>
          <w:spacing w:val="-10"/>
          <w:sz w:val="28"/>
          <w:szCs w:val="28"/>
        </w:rPr>
        <w:t>Одним из главных показа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телей работы </w:t>
      </w:r>
      <w:r w:rsidRPr="003E3DF4">
        <w:rPr>
          <w:rFonts w:ascii="Times New Roman" w:hAnsi="Times New Roman" w:cs="Times New Roman"/>
          <w:sz w:val="28"/>
          <w:szCs w:val="28"/>
        </w:rPr>
        <w:t xml:space="preserve">МАУ «Всеволожский ЦКД» </w:t>
      </w:r>
      <w:r w:rsidRPr="00400D9C">
        <w:rPr>
          <w:rFonts w:ascii="Times New Roman" w:hAnsi="Times New Roman" w:cs="Times New Roman"/>
          <w:spacing w:val="-10"/>
          <w:sz w:val="28"/>
          <w:szCs w:val="28"/>
        </w:rPr>
        <w:t>является создание</w:t>
      </w:r>
      <w:r w:rsidRPr="00400D9C">
        <w:rPr>
          <w:rFonts w:ascii="Times New Roman" w:hAnsi="Times New Roman" w:cs="Times New Roman"/>
          <w:sz w:val="28"/>
          <w:szCs w:val="28"/>
        </w:rPr>
        <w:t xml:space="preserve"> и развитие коллективов художественной самодеятельности, проведение для населения различных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культурно-массовых </w:t>
      </w:r>
      <w:r w:rsidRPr="00400D9C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54BCE" w:rsidRPr="00812A76" w:rsidRDefault="00C54BCE" w:rsidP="00C54BCE">
      <w:pPr>
        <w:spacing w:after="0" w:line="240" w:lineRule="auto"/>
        <w:ind w:left="-709" w:firstLine="708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 xml:space="preserve">Историко-культурное наследие города Всеволожска включает в себя 20 памятников истории и культуры - объектов культурного наследия федерального 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и регионального значения, из них 9 выявленных объектов культурного наследия.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 xml:space="preserve">На территории города Всеволожска действуют  государственные музеи: 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- музейный комплекс "Дом авиаторов" ГБУК ЛО «Музейно-мемориальный комплекс Дорога Жизни»;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-  музей-усадьба «</w:t>
      </w:r>
      <w:proofErr w:type="spellStart"/>
      <w:r w:rsidRPr="00812A76">
        <w:rPr>
          <w:rFonts w:ascii="Times New Roman" w:eastAsiaTheme="minorHAnsi" w:hAnsi="Times New Roman" w:cstheme="minorBidi"/>
          <w:sz w:val="28"/>
        </w:rPr>
        <w:t>Приютино</w:t>
      </w:r>
      <w:proofErr w:type="spellEnd"/>
      <w:r w:rsidRPr="00812A76">
        <w:rPr>
          <w:rFonts w:ascii="Times New Roman" w:eastAsiaTheme="minorHAnsi" w:hAnsi="Times New Roman" w:cstheme="minorBidi"/>
          <w:sz w:val="28"/>
        </w:rPr>
        <w:t>» - филиал ГБУК ЛО «Музейное агентство»</w:t>
      </w:r>
      <w:r>
        <w:rPr>
          <w:rFonts w:ascii="Times New Roman" w:eastAsiaTheme="minorHAnsi" w:hAnsi="Times New Roman" w:cstheme="minorBidi"/>
          <w:sz w:val="28"/>
        </w:rPr>
        <w:t>.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 xml:space="preserve">А также, музейная экспозиция «Всеволожский район в годы блокады» при АМУ «Культурно-досуговый центр» Южный» и музейные экспозиции при общеобразовательных учреждениях </w:t>
      </w:r>
      <w:proofErr w:type="spellStart"/>
      <w:r w:rsidRPr="00812A76">
        <w:rPr>
          <w:rFonts w:ascii="Times New Roman" w:eastAsiaTheme="minorHAnsi" w:hAnsi="Times New Roman" w:cstheme="minorBidi"/>
          <w:sz w:val="28"/>
        </w:rPr>
        <w:t>г.Всеволожска</w:t>
      </w:r>
      <w:proofErr w:type="spellEnd"/>
      <w:r w:rsidRPr="00812A76">
        <w:rPr>
          <w:rFonts w:ascii="Times New Roman" w:eastAsiaTheme="minorHAnsi" w:hAnsi="Times New Roman" w:cstheme="minorBidi"/>
          <w:sz w:val="28"/>
        </w:rPr>
        <w:t>.</w:t>
      </w:r>
    </w:p>
    <w:p w:rsidR="00C54BCE" w:rsidRPr="00A03EF9" w:rsidRDefault="00C54BCE" w:rsidP="00C54BCE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A2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12A76">
        <w:rPr>
          <w:rFonts w:ascii="Times New Roman" w:eastAsiaTheme="minorHAnsi" w:hAnsi="Times New Roman" w:cstheme="minorBidi"/>
          <w:sz w:val="28"/>
        </w:rPr>
        <w:t xml:space="preserve">        В целях сохранения историко-культурного наследия проводится   работа по  </w:t>
      </w:r>
      <w:r w:rsidRPr="00812A76">
        <w:rPr>
          <w:rFonts w:ascii="Times New Roman" w:eastAsiaTheme="minorHAnsi" w:hAnsi="Times New Roman" w:cstheme="minorBidi"/>
          <w:sz w:val="28"/>
          <w:szCs w:val="28"/>
        </w:rPr>
        <w:t xml:space="preserve">закреплению памятников и братских воинских захоронений  города Всеволожска за шефскими организациями, выявлению мемориалов и памятных знаков, посвященных Победе в Великой Отечественной войне и установленных в советское время, принимаются  решения по их восстановлению, продолжается  работа по регистрации права собственности в </w:t>
      </w:r>
      <w:proofErr w:type="spellStart"/>
      <w:r w:rsidRPr="00812A76">
        <w:rPr>
          <w:rFonts w:ascii="Times New Roman" w:eastAsiaTheme="minorHAnsi" w:hAnsi="Times New Roman" w:cstheme="minorBidi"/>
          <w:sz w:val="28"/>
          <w:szCs w:val="28"/>
        </w:rPr>
        <w:t>Росреестре</w:t>
      </w:r>
      <w:proofErr w:type="spellEnd"/>
      <w:r w:rsidRPr="00812A76">
        <w:rPr>
          <w:rFonts w:ascii="Times New Roman" w:eastAsiaTheme="minorHAnsi" w:hAnsi="Times New Roman" w:cstheme="minorBidi"/>
          <w:sz w:val="28"/>
          <w:szCs w:val="28"/>
        </w:rPr>
        <w:t xml:space="preserve"> по Ленинградской области на братские воинские захоронения, являющиеся объектами культурного наследия.</w:t>
      </w:r>
    </w:p>
    <w:p w:rsidR="00C54BCE" w:rsidRPr="00D70C2B" w:rsidRDefault="00C54BCE" w:rsidP="00C54BCE">
      <w:pPr>
        <w:pStyle w:val="a6"/>
        <w:ind w:left="-709" w:firstLine="708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В</w:t>
      </w:r>
      <w:r w:rsidRPr="00D70C2B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целом, деятельность учреждения соответствует потребностям и запросам населения Всеволожска на создание и распространение культурного продукта, но, в связи с бурным ростом проживающего во Всеволожске населения, в </w:t>
      </w:r>
      <w:r w:rsidRPr="00D70C2B">
        <w:rPr>
          <w:rFonts w:eastAsiaTheme="minorHAnsi"/>
          <w:szCs w:val="28"/>
        </w:rPr>
        <w:t>сфере культуры го</w:t>
      </w:r>
      <w:r>
        <w:rPr>
          <w:rFonts w:eastAsiaTheme="minorHAnsi"/>
          <w:szCs w:val="28"/>
        </w:rPr>
        <w:t xml:space="preserve">рода Всеволожска имеются  </w:t>
      </w:r>
      <w:r w:rsidRPr="00D70C2B">
        <w:rPr>
          <w:rFonts w:eastAsiaTheme="minorHAnsi"/>
          <w:szCs w:val="28"/>
        </w:rPr>
        <w:t>проблем</w:t>
      </w:r>
      <w:r>
        <w:rPr>
          <w:rFonts w:eastAsiaTheme="minorHAnsi"/>
          <w:szCs w:val="28"/>
        </w:rPr>
        <w:t>ные  вопросы</w:t>
      </w:r>
      <w:r w:rsidRPr="00D70C2B">
        <w:rPr>
          <w:rFonts w:eastAsiaTheme="minorHAnsi"/>
          <w:szCs w:val="28"/>
        </w:rPr>
        <w:t>:</w:t>
      </w:r>
    </w:p>
    <w:p w:rsidR="00C54BCE" w:rsidRPr="00D70C2B" w:rsidRDefault="00C54BCE" w:rsidP="00C54BCE">
      <w:pPr>
        <w:pStyle w:val="a6"/>
        <w:ind w:left="-709"/>
        <w:jc w:val="both"/>
        <w:rPr>
          <w:szCs w:val="28"/>
        </w:rPr>
      </w:pPr>
      <w:r w:rsidRPr="00D70C2B">
        <w:rPr>
          <w:szCs w:val="28"/>
        </w:rPr>
        <w:t>- нехватка площадей для  предоставления все более вос</w:t>
      </w:r>
      <w:r>
        <w:rPr>
          <w:szCs w:val="28"/>
        </w:rPr>
        <w:t xml:space="preserve">требованных у населения услуг и </w:t>
      </w:r>
      <w:r w:rsidRPr="00D70C2B">
        <w:rPr>
          <w:szCs w:val="28"/>
        </w:rPr>
        <w:t>диспропорции в обеспеченности населения услугами учреждений культурно-досугового типа;</w:t>
      </w:r>
    </w:p>
    <w:p w:rsidR="00C54BCE" w:rsidRPr="00D70C2B" w:rsidRDefault="00C54BCE" w:rsidP="00C54BCE">
      <w:pPr>
        <w:pStyle w:val="a6"/>
        <w:ind w:left="-709"/>
        <w:jc w:val="both"/>
        <w:rPr>
          <w:szCs w:val="28"/>
        </w:rPr>
      </w:pPr>
      <w:r w:rsidRPr="00D70C2B">
        <w:rPr>
          <w:szCs w:val="28"/>
        </w:rPr>
        <w:t>- недостаточный уровень материально-технического оснащения и кадрового потенциала;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lastRenderedPageBreak/>
        <w:t xml:space="preserve"> - снижение спроса, особенно у молодого поколения на традиционные формы </w:t>
      </w:r>
      <w:proofErr w:type="spellStart"/>
      <w:r w:rsidRPr="00812A76">
        <w:rPr>
          <w:rFonts w:ascii="Times New Roman" w:eastAsiaTheme="minorHAnsi" w:hAnsi="Times New Roman" w:cstheme="minorBidi"/>
          <w:sz w:val="28"/>
        </w:rPr>
        <w:t>инкультурации</w:t>
      </w:r>
      <w:proofErr w:type="spellEnd"/>
      <w:r w:rsidRPr="00812A76">
        <w:rPr>
          <w:rFonts w:ascii="Times New Roman" w:eastAsiaTheme="minorHAnsi" w:hAnsi="Times New Roman" w:cstheme="minorBidi"/>
          <w:sz w:val="28"/>
        </w:rPr>
        <w:t xml:space="preserve"> (литература, выставки, спектакли) в связи с ростом информатизации и виртуализации. 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12A76">
        <w:rPr>
          <w:rFonts w:ascii="Times New Roman" w:eastAsiaTheme="minorHAnsi" w:hAnsi="Times New Roman" w:cstheme="minorBidi"/>
          <w:color w:val="FF0000"/>
          <w:sz w:val="28"/>
        </w:rPr>
        <w:t xml:space="preserve">     </w:t>
      </w:r>
      <w:r w:rsidRPr="00812A76">
        <w:rPr>
          <w:rFonts w:ascii="Times New Roman" w:eastAsiaTheme="minorHAnsi" w:hAnsi="Times New Roman" w:cstheme="minorBidi"/>
          <w:color w:val="000000" w:themeColor="text1"/>
          <w:sz w:val="28"/>
        </w:rPr>
        <w:t xml:space="preserve">Для решения указанных </w:t>
      </w:r>
      <w:proofErr w:type="gramStart"/>
      <w:r w:rsidRPr="00812A76">
        <w:rPr>
          <w:rFonts w:ascii="Times New Roman" w:eastAsiaTheme="minorHAnsi" w:hAnsi="Times New Roman" w:cstheme="minorBidi"/>
          <w:color w:val="000000" w:themeColor="text1"/>
          <w:sz w:val="28"/>
        </w:rPr>
        <w:t xml:space="preserve">проблем,  </w:t>
      </w:r>
      <w:r w:rsidRPr="00812A76">
        <w:rPr>
          <w:rFonts w:ascii="Times New Roman" w:eastAsiaTheme="minorHAnsi" w:hAnsi="Times New Roman" w:cstheme="minorBidi"/>
          <w:sz w:val="28"/>
          <w:szCs w:val="28"/>
        </w:rPr>
        <w:t>усилия</w:t>
      </w:r>
      <w:proofErr w:type="gramEnd"/>
      <w:r w:rsidRPr="00812A76">
        <w:rPr>
          <w:rFonts w:ascii="Times New Roman" w:eastAsiaTheme="minorHAnsi" w:hAnsi="Times New Roman" w:cstheme="minorBidi"/>
          <w:sz w:val="28"/>
          <w:szCs w:val="28"/>
        </w:rPr>
        <w:t xml:space="preserve"> органов местного самоуправления </w:t>
      </w:r>
      <w:r>
        <w:rPr>
          <w:rFonts w:ascii="Times New Roman" w:eastAsiaTheme="minorHAnsi" w:hAnsi="Times New Roman" w:cstheme="minorBidi"/>
          <w:sz w:val="28"/>
          <w:szCs w:val="28"/>
        </w:rPr>
        <w:br/>
      </w:r>
      <w:r w:rsidRPr="00812A76">
        <w:rPr>
          <w:rFonts w:ascii="Times New Roman" w:eastAsiaTheme="minorHAnsi" w:hAnsi="Times New Roman" w:cstheme="minorBidi"/>
          <w:sz w:val="28"/>
          <w:szCs w:val="28"/>
        </w:rPr>
        <w:t>г. Всеволожска в сфере культурной политики должны быть синхронизированы с федеральными и региональными инициативами  и должны быть направлены на улучшение качества жизни населения, создание условий, способствующих всестороннему духовному  развитию.</w:t>
      </w:r>
    </w:p>
    <w:p w:rsidR="00C54BCE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12A76">
        <w:rPr>
          <w:rFonts w:ascii="Times New Roman" w:eastAsiaTheme="minorHAnsi" w:hAnsi="Times New Roman" w:cstheme="minorBidi"/>
          <w:sz w:val="28"/>
          <w:szCs w:val="28"/>
        </w:rPr>
        <w:t xml:space="preserve">        </w:t>
      </w:r>
    </w:p>
    <w:p w:rsidR="00C54BCE" w:rsidRPr="00812A76" w:rsidRDefault="00C54BCE" w:rsidP="00C54BCE">
      <w:pPr>
        <w:spacing w:after="0" w:line="240" w:lineRule="auto"/>
        <w:ind w:left="-709" w:firstLine="708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 xml:space="preserve">В первую очередь необходимо создать условия для:  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-</w:t>
      </w:r>
      <w:r w:rsidRPr="00812A76">
        <w:rPr>
          <w:rFonts w:ascii="Times New Roman" w:eastAsiaTheme="minorHAnsi" w:hAnsi="Times New Roman" w:cstheme="minorBidi"/>
          <w:sz w:val="28"/>
        </w:rPr>
        <w:tab/>
        <w:t>инновационного  развития  сферы культуры, совершенствования  применения в сфере культуры современных технологий; усиления присутствия учреждений культуры в информационном пространстве.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-</w:t>
      </w:r>
      <w:r w:rsidRPr="00812A76">
        <w:rPr>
          <w:rFonts w:ascii="Times New Roman" w:eastAsiaTheme="minorHAnsi" w:hAnsi="Times New Roman" w:cstheme="minorBidi"/>
          <w:sz w:val="28"/>
        </w:rPr>
        <w:tab/>
        <w:t>укрепления материально-технической базы учреждений;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-</w:t>
      </w:r>
      <w:r w:rsidRPr="00812A76">
        <w:rPr>
          <w:rFonts w:ascii="Times New Roman" w:eastAsiaTheme="minorHAnsi" w:hAnsi="Times New Roman" w:cstheme="minorBidi"/>
          <w:sz w:val="28"/>
        </w:rPr>
        <w:tab/>
        <w:t>реализации кадровой политики и обеспечение профессионального развития специалистов культуры.</w:t>
      </w:r>
    </w:p>
    <w:p w:rsidR="00C54BCE" w:rsidRPr="00812A76" w:rsidRDefault="00C54BCE" w:rsidP="00C54BCE">
      <w:pPr>
        <w:spacing w:after="0" w:line="240" w:lineRule="auto"/>
        <w:ind w:left="-709" w:firstLine="708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Развитие кадрового потенциала учреждения культуры и пополнение новыми творческими силами позволит сформировать качественный состав специалистов отрасли, развить новые формы и методы работы, повысить качество предоставляемых услуг в области культуры.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</w:p>
    <w:p w:rsidR="00C54BCE" w:rsidRPr="00812A76" w:rsidRDefault="00C54BCE" w:rsidP="00C54BCE">
      <w:pPr>
        <w:spacing w:after="0" w:line="240" w:lineRule="auto"/>
        <w:ind w:left="-709"/>
        <w:jc w:val="center"/>
        <w:rPr>
          <w:rFonts w:ascii="Times New Roman" w:eastAsiaTheme="minorHAnsi" w:hAnsi="Times New Roman" w:cstheme="minorBidi"/>
          <w:b/>
          <w:sz w:val="28"/>
        </w:rPr>
      </w:pPr>
      <w:r w:rsidRPr="00812A76">
        <w:rPr>
          <w:rFonts w:ascii="Times New Roman" w:eastAsiaTheme="minorHAnsi" w:hAnsi="Times New Roman" w:cstheme="minorBidi"/>
          <w:b/>
          <w:sz w:val="28"/>
        </w:rPr>
        <w:t>2. Приоритеты государственной политики</w:t>
      </w:r>
    </w:p>
    <w:p w:rsidR="00C54BCE" w:rsidRPr="00812A76" w:rsidRDefault="00C54BCE" w:rsidP="00C54BCE">
      <w:pPr>
        <w:spacing w:after="0" w:line="240" w:lineRule="auto"/>
        <w:ind w:left="-709"/>
        <w:jc w:val="center"/>
        <w:rPr>
          <w:rFonts w:ascii="Times New Roman" w:eastAsiaTheme="minorHAnsi" w:hAnsi="Times New Roman" w:cstheme="minorBidi"/>
          <w:b/>
          <w:sz w:val="28"/>
        </w:rPr>
      </w:pPr>
      <w:r w:rsidRPr="00812A76">
        <w:rPr>
          <w:rFonts w:ascii="Times New Roman" w:eastAsiaTheme="minorHAnsi" w:hAnsi="Times New Roman" w:cstheme="minorBidi"/>
          <w:b/>
          <w:sz w:val="28"/>
        </w:rPr>
        <w:t>в сфере реализации муниципальной программы</w:t>
      </w:r>
    </w:p>
    <w:p w:rsidR="00C54BCE" w:rsidRPr="00812A76" w:rsidRDefault="00C54BCE" w:rsidP="00C54BCE">
      <w:pPr>
        <w:spacing w:after="0" w:line="240" w:lineRule="auto"/>
        <w:ind w:left="-709"/>
        <w:jc w:val="both"/>
        <w:rPr>
          <w:rFonts w:ascii="Times New Roman" w:eastAsiaTheme="minorHAnsi" w:hAnsi="Times New Roman" w:cstheme="minorBidi"/>
          <w:sz w:val="28"/>
        </w:rPr>
      </w:pPr>
    </w:p>
    <w:p w:rsidR="00C54BCE" w:rsidRPr="00812A76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12A76">
        <w:rPr>
          <w:rFonts w:ascii="Times New Roman" w:hAnsi="Times New Roman" w:cs="Times New Roman"/>
          <w:sz w:val="28"/>
          <w:szCs w:val="20"/>
        </w:rPr>
        <w:t xml:space="preserve">Приоритеты государственной культурной политики Российской Федерации определены </w:t>
      </w:r>
      <w:hyperlink r:id="rId8" w:history="1">
        <w:r w:rsidRPr="00812A76">
          <w:rPr>
            <w:rFonts w:ascii="Times New Roman" w:hAnsi="Times New Roman" w:cs="Times New Roman"/>
            <w:sz w:val="28"/>
            <w:szCs w:val="20"/>
          </w:rPr>
          <w:t>Указом</w:t>
        </w:r>
      </w:hyperlink>
      <w:r w:rsidRPr="00812A76">
        <w:rPr>
          <w:rFonts w:ascii="Times New Roman" w:hAnsi="Times New Roman" w:cs="Times New Roman"/>
          <w:sz w:val="28"/>
          <w:szCs w:val="20"/>
        </w:rPr>
        <w:t xml:space="preserve"> Президента Российской Федерации от 24 декабря 2014 года N 808 "Об утверждении Основ государственной культурной политики". Национальные цели и стратегические задачи определены </w:t>
      </w:r>
      <w:hyperlink r:id="rId9" w:history="1">
        <w:r w:rsidRPr="00812A76">
          <w:rPr>
            <w:rFonts w:ascii="Times New Roman" w:hAnsi="Times New Roman" w:cs="Times New Roman"/>
            <w:sz w:val="28"/>
            <w:szCs w:val="20"/>
          </w:rPr>
          <w:t>Указом</w:t>
        </w:r>
      </w:hyperlink>
      <w:r w:rsidRPr="00812A76">
        <w:rPr>
          <w:rFonts w:ascii="Times New Roman" w:hAnsi="Times New Roman" w:cs="Times New Roman"/>
          <w:sz w:val="28"/>
          <w:szCs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</w:r>
      <w:r w:rsidRPr="00812A76">
        <w:rPr>
          <w:rFonts w:ascii="Times New Roman" w:hAnsi="Times New Roman" w:cs="Times New Roman"/>
          <w:sz w:val="24"/>
          <w:szCs w:val="24"/>
        </w:rPr>
        <w:t xml:space="preserve"> </w:t>
      </w:r>
      <w:r w:rsidRPr="00812A76">
        <w:rPr>
          <w:rFonts w:ascii="Times New Roman" w:hAnsi="Times New Roman" w:cs="Times New Roman"/>
          <w:sz w:val="28"/>
          <w:szCs w:val="20"/>
        </w:rPr>
        <w:t xml:space="preserve">и № 474 от 21 июля 2020 года "О национальных целях развития Российской Федерации на период до 2030 года". 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 xml:space="preserve">К приоритетным  направлениям деятельности </w:t>
      </w:r>
      <w:r w:rsidRPr="00812A76">
        <w:rPr>
          <w:rFonts w:ascii="Times New Roman" w:eastAsiaTheme="minorHAnsi" w:hAnsi="Times New Roman" w:cstheme="minorBidi"/>
          <w:sz w:val="28"/>
        </w:rPr>
        <w:t xml:space="preserve"> </w:t>
      </w:r>
      <w:r>
        <w:rPr>
          <w:rFonts w:ascii="Times New Roman" w:eastAsiaTheme="minorHAnsi" w:hAnsi="Times New Roman" w:cstheme="minorBidi"/>
          <w:sz w:val="28"/>
        </w:rPr>
        <w:t>в сфере</w:t>
      </w:r>
      <w:r w:rsidRPr="00812A76">
        <w:rPr>
          <w:rFonts w:ascii="Times New Roman" w:eastAsiaTheme="minorHAnsi" w:hAnsi="Times New Roman" w:cstheme="minorBidi"/>
          <w:sz w:val="28"/>
        </w:rPr>
        <w:t xml:space="preserve"> культуры  МО «Город Всеволожск»  </w:t>
      </w:r>
      <w:r>
        <w:rPr>
          <w:rFonts w:ascii="Times New Roman" w:eastAsiaTheme="minorHAnsi" w:hAnsi="Times New Roman" w:cstheme="minorBidi"/>
          <w:sz w:val="28"/>
        </w:rPr>
        <w:t xml:space="preserve">относятся  вопросы: 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 xml:space="preserve">-  создание </w:t>
      </w:r>
      <w:r w:rsidRPr="00812A76">
        <w:rPr>
          <w:rFonts w:ascii="Times New Roman" w:eastAsiaTheme="minorHAnsi" w:hAnsi="Times New Roman" w:cstheme="minorBidi"/>
          <w:sz w:val="28"/>
        </w:rPr>
        <w:t xml:space="preserve"> единого культурного пространства на основе духовно-нравственных ценностей и исторических традиций;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-  сохранение культурного и духовного наследия;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досуга;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 xml:space="preserve">- продвижение в культурном пространстве нравственных ценностей 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 xml:space="preserve">и образцов, способствующих культурному и гражданскому воспитанию личности; 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lastRenderedPageBreak/>
        <w:t xml:space="preserve">- обеспечение инновационного развития сферы культуры, совершенствование применения в сфере культуры современных технологий; 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- усиление присутствия учреждений культуры в цифровой среде;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-укрепление материально-технической базы учреждений культуры, повышение социального статуса работников культуры (уровень доходов, общественное признание);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- развитие фестивальной, выставочной</w:t>
      </w:r>
      <w:r>
        <w:rPr>
          <w:rFonts w:ascii="Times New Roman" w:eastAsiaTheme="minorHAnsi" w:hAnsi="Times New Roman" w:cstheme="minorBidi"/>
          <w:sz w:val="28"/>
        </w:rPr>
        <w:t>, лекционной</w:t>
      </w:r>
      <w:r w:rsidRPr="00812A76">
        <w:rPr>
          <w:rFonts w:ascii="Times New Roman" w:eastAsiaTheme="minorHAnsi" w:hAnsi="Times New Roman" w:cstheme="minorBidi"/>
          <w:sz w:val="28"/>
        </w:rPr>
        <w:t xml:space="preserve"> деятельности.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 xml:space="preserve">Основным приоритетом реализации муниципальной программы является создание условий для повышения качества и разнообразия услуг, предоставляемых в сфере культуры, модернизация работы учреждений культуры. 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BD2724">
        <w:rPr>
          <w:rFonts w:ascii="Times New Roman" w:eastAsiaTheme="minorHAnsi" w:hAnsi="Times New Roman" w:cstheme="minorBidi"/>
          <w:b/>
          <w:sz w:val="28"/>
        </w:rPr>
        <w:t xml:space="preserve">Целью муниципальной программы является </w:t>
      </w:r>
      <w:r>
        <w:rPr>
          <w:rFonts w:ascii="Times New Roman" w:eastAsiaTheme="minorHAnsi" w:hAnsi="Times New Roman" w:cstheme="minorBidi"/>
          <w:b/>
          <w:sz w:val="28"/>
        </w:rPr>
        <w:t>с</w:t>
      </w:r>
      <w:r w:rsidRPr="00BD2724">
        <w:rPr>
          <w:rFonts w:ascii="Times New Roman" w:hAnsi="Times New Roman" w:cs="Times New Roman"/>
          <w:b/>
          <w:sz w:val="28"/>
          <w:szCs w:val="28"/>
        </w:rPr>
        <w:t>оздание условий в МО «Город Всеволожск»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 xml:space="preserve">         Формулировка цели определяется основным приоритетом, в соответствии с которым будет осуществляться муниципальная программа.</w:t>
      </w: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12A76">
        <w:rPr>
          <w:rFonts w:ascii="Times New Roman" w:eastAsiaTheme="minorHAnsi" w:hAnsi="Times New Roman" w:cstheme="minorBidi"/>
          <w:sz w:val="28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МО «Гор</w:t>
      </w:r>
      <w:r>
        <w:rPr>
          <w:rFonts w:ascii="Times New Roman" w:eastAsiaTheme="minorHAnsi" w:hAnsi="Times New Roman" w:cstheme="minorBidi"/>
          <w:sz w:val="28"/>
        </w:rPr>
        <w:t>од Всеволожск» в сфере культуры.</w:t>
      </w:r>
    </w:p>
    <w:p w:rsidR="00C54BCE" w:rsidRPr="00884F1F" w:rsidRDefault="00C54BCE" w:rsidP="00C54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2A2A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ожидаемыми результатами реализации муниципальной</w:t>
      </w:r>
      <w:r w:rsidRPr="00884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являются:</w:t>
      </w:r>
    </w:p>
    <w:p w:rsidR="00C54BCE" w:rsidRPr="00884F1F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84F1F">
        <w:rPr>
          <w:rFonts w:ascii="Times New Roman" w:eastAsiaTheme="minorHAnsi" w:hAnsi="Times New Roman" w:cstheme="minorBidi"/>
          <w:sz w:val="28"/>
        </w:rPr>
        <w:t>- увеличение числа участников клубны</w:t>
      </w:r>
      <w:r>
        <w:rPr>
          <w:rFonts w:ascii="Times New Roman" w:eastAsiaTheme="minorHAnsi" w:hAnsi="Times New Roman" w:cstheme="minorBidi"/>
          <w:sz w:val="28"/>
        </w:rPr>
        <w:t xml:space="preserve">х формирований до 0,9 </w:t>
      </w:r>
      <w:proofErr w:type="spellStart"/>
      <w:r>
        <w:rPr>
          <w:rFonts w:ascii="Times New Roman" w:eastAsiaTheme="minorHAnsi" w:hAnsi="Times New Roman" w:cstheme="minorBidi"/>
          <w:sz w:val="28"/>
        </w:rPr>
        <w:t>тыс.чел</w:t>
      </w:r>
      <w:proofErr w:type="spellEnd"/>
      <w:r>
        <w:rPr>
          <w:rFonts w:ascii="Times New Roman" w:eastAsiaTheme="minorHAnsi" w:hAnsi="Times New Roman" w:cstheme="minorBidi"/>
          <w:sz w:val="28"/>
        </w:rPr>
        <w:t>.</w:t>
      </w:r>
      <w:r w:rsidRPr="00884F1F">
        <w:rPr>
          <w:rFonts w:ascii="Times New Roman" w:eastAsiaTheme="minorHAnsi" w:hAnsi="Times New Roman" w:cstheme="minorBidi"/>
          <w:sz w:val="28"/>
        </w:rPr>
        <w:t xml:space="preserve"> </w:t>
      </w:r>
    </w:p>
    <w:p w:rsidR="00C54BCE" w:rsidRPr="00884F1F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84F1F">
        <w:rPr>
          <w:rFonts w:ascii="Times New Roman" w:eastAsiaTheme="minorHAnsi" w:hAnsi="Times New Roman" w:cstheme="minorBidi"/>
          <w:sz w:val="28"/>
        </w:rPr>
        <w:t>- увеличение числа посещений культурно-массовых ме</w:t>
      </w:r>
      <w:r>
        <w:rPr>
          <w:rFonts w:ascii="Times New Roman" w:eastAsiaTheme="minorHAnsi" w:hAnsi="Times New Roman" w:cstheme="minorBidi"/>
          <w:sz w:val="28"/>
        </w:rPr>
        <w:t xml:space="preserve">роприятий учреждений культурно-досугового типа до 32 </w:t>
      </w:r>
      <w:proofErr w:type="spellStart"/>
      <w:r>
        <w:rPr>
          <w:rFonts w:ascii="Times New Roman" w:eastAsiaTheme="minorHAnsi" w:hAnsi="Times New Roman" w:cstheme="minorBidi"/>
          <w:sz w:val="28"/>
        </w:rPr>
        <w:t>тыс.чел</w:t>
      </w:r>
      <w:proofErr w:type="spellEnd"/>
      <w:r>
        <w:rPr>
          <w:rFonts w:ascii="Times New Roman" w:eastAsiaTheme="minorHAnsi" w:hAnsi="Times New Roman" w:cstheme="minorBidi"/>
          <w:sz w:val="28"/>
        </w:rPr>
        <w:t>.</w:t>
      </w:r>
    </w:p>
    <w:p w:rsidR="00C54BCE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  <w:r w:rsidRPr="00884F1F">
        <w:rPr>
          <w:rFonts w:ascii="Times New Roman" w:eastAsiaTheme="minorHAnsi" w:hAnsi="Times New Roman" w:cstheme="minorBidi"/>
          <w:sz w:val="28"/>
        </w:rPr>
        <w:t xml:space="preserve">- </w:t>
      </w:r>
      <w:r w:rsidRPr="00056ED6">
        <w:rPr>
          <w:rFonts w:ascii="Times New Roman" w:eastAsiaTheme="minorHAnsi" w:hAnsi="Times New Roman" w:cstheme="minorBidi"/>
          <w:sz w:val="28"/>
        </w:rPr>
        <w:t>Доля объектов культурного наследия, находящихся в муниципальной собств</w:t>
      </w:r>
      <w:r>
        <w:rPr>
          <w:rFonts w:ascii="Times New Roman" w:eastAsiaTheme="minorHAnsi" w:hAnsi="Times New Roman" w:cstheme="minorBidi"/>
          <w:sz w:val="28"/>
        </w:rPr>
        <w:t xml:space="preserve">енности МО «Город Всеволожск», </w:t>
      </w:r>
      <w:r w:rsidRPr="00056ED6">
        <w:rPr>
          <w:rFonts w:ascii="Times New Roman" w:eastAsiaTheme="minorHAnsi" w:hAnsi="Times New Roman" w:cstheme="minorBidi"/>
          <w:sz w:val="28"/>
        </w:rPr>
        <w:t>приведенных в удовлетворительное состояние,  от общего количества объектов культурного наследия, находящихся в муниципальной собственности МО «Город Всеволожск»</w:t>
      </w:r>
      <w:r>
        <w:rPr>
          <w:rFonts w:ascii="Times New Roman" w:eastAsiaTheme="minorHAnsi" w:hAnsi="Times New Roman" w:cstheme="minorBidi"/>
          <w:sz w:val="28"/>
        </w:rPr>
        <w:t xml:space="preserve"> до 55 % </w:t>
      </w:r>
    </w:p>
    <w:p w:rsidR="00C54BCE" w:rsidRDefault="00C54BCE" w:rsidP="00C54BCE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318">
        <w:rPr>
          <w:rFonts w:ascii="Times New Roman" w:hAnsi="Times New Roman" w:cs="Times New Roman"/>
          <w:b/>
          <w:bCs/>
          <w:sz w:val="28"/>
          <w:szCs w:val="28"/>
        </w:rPr>
        <w:t>3. Структурные элементы муниципальной программы</w:t>
      </w: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BCE" w:rsidRDefault="00C54BCE" w:rsidP="00C54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 задачи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A23318">
        <w:rPr>
          <w:rFonts w:ascii="Times New Roman" w:hAnsi="Times New Roman" w:cs="Times New Roman"/>
          <w:b/>
          <w:sz w:val="28"/>
          <w:szCs w:val="28"/>
        </w:rPr>
        <w:t>«</w:t>
      </w:r>
      <w:r w:rsidRPr="00A23318">
        <w:rPr>
          <w:rFonts w:ascii="Times New Roman" w:eastAsia="Arial Unicode MS" w:hAnsi="Times New Roman" w:cs="Times New Roman"/>
          <w:b/>
          <w:sz w:val="28"/>
          <w:szCs w:val="28"/>
        </w:rPr>
        <w:t>Обеспечение доступа граждан к культурным ценностям и участию в культурной жизни, реализация творческого потенциала всех категорий жителей в МО «Город Всеволожск»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</w:rPr>
        <w:t>обеспечивается в рамках структурных элементов, а именно:</w:t>
      </w:r>
    </w:p>
    <w:p w:rsidR="00C54BCE" w:rsidRDefault="00C54BCE" w:rsidP="00C54BCE">
      <w:pPr>
        <w:pStyle w:val="ConsPlusNormal"/>
        <w:spacing w:line="276" w:lineRule="auto"/>
        <w:jc w:val="both"/>
        <w:rPr>
          <w:b/>
          <w:bCs/>
          <w:szCs w:val="28"/>
        </w:rPr>
      </w:pP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3318">
        <w:rPr>
          <w:rFonts w:ascii="Times New Roman" w:hAnsi="Times New Roman" w:cs="Times New Roman"/>
          <w:sz w:val="28"/>
        </w:rPr>
        <w:t>1. Комплекс процессных мероприятий «Создание условий для организации досуга и обеспечения жителей поселения услугами организации культуры»:</w:t>
      </w: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4BCE" w:rsidRPr="005E7878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78">
        <w:rPr>
          <w:rFonts w:ascii="Times New Roman" w:hAnsi="Times New Roman" w:cs="Times New Roman"/>
          <w:sz w:val="28"/>
          <w:szCs w:val="28"/>
        </w:rPr>
        <w:t xml:space="preserve">- Обеспечение деятельности муниципального автономного учреждения </w:t>
      </w:r>
      <w:r w:rsidRPr="005E7878">
        <w:rPr>
          <w:rFonts w:ascii="Times New Roman" w:hAnsi="Times New Roman" w:cs="Times New Roman"/>
          <w:sz w:val="28"/>
          <w:szCs w:val="28"/>
        </w:rPr>
        <w:lastRenderedPageBreak/>
        <w:t xml:space="preserve">«Всеволожский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E7878">
        <w:rPr>
          <w:rFonts w:ascii="Times New Roman" w:hAnsi="Times New Roman" w:cs="Times New Roman"/>
          <w:sz w:val="28"/>
          <w:szCs w:val="28"/>
        </w:rPr>
        <w:t>ентр культуры и досуга";</w:t>
      </w:r>
    </w:p>
    <w:p w:rsidR="00C54BCE" w:rsidRPr="005E7878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78"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мероприятий;</w:t>
      </w:r>
    </w:p>
    <w:p w:rsidR="00C54BCE" w:rsidRPr="005E7878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78">
        <w:rPr>
          <w:rFonts w:ascii="Times New Roman" w:hAnsi="Times New Roman" w:cs="Times New Roman"/>
          <w:sz w:val="28"/>
          <w:szCs w:val="28"/>
        </w:rPr>
        <w:t>-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597;</w:t>
      </w: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78">
        <w:rPr>
          <w:rFonts w:ascii="Times New Roman" w:hAnsi="Times New Roman" w:cs="Times New Roman"/>
          <w:sz w:val="28"/>
          <w:szCs w:val="28"/>
        </w:rPr>
        <w:t xml:space="preserve">- Реализация </w:t>
      </w:r>
      <w:proofErr w:type="spellStart"/>
      <w:r w:rsidRPr="005E787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E7878">
        <w:rPr>
          <w:rFonts w:ascii="Times New Roman" w:hAnsi="Times New Roman" w:cs="Times New Roman"/>
          <w:sz w:val="28"/>
          <w:szCs w:val="28"/>
        </w:rPr>
        <w:t xml:space="preserve"> - культурных проектов за счет средств местного бюджета </w:t>
      </w:r>
      <w:proofErr w:type="gramStart"/>
      <w:r w:rsidRPr="005E7878">
        <w:rPr>
          <w:rFonts w:ascii="Times New Roman" w:hAnsi="Times New Roman" w:cs="Times New Roman"/>
          <w:sz w:val="28"/>
          <w:szCs w:val="28"/>
        </w:rPr>
        <w:t>и  субсидий</w:t>
      </w:r>
      <w:proofErr w:type="gramEnd"/>
      <w:r w:rsidRPr="005E7878">
        <w:rPr>
          <w:rFonts w:ascii="Times New Roman" w:hAnsi="Times New Roman" w:cs="Times New Roman"/>
          <w:sz w:val="28"/>
          <w:szCs w:val="28"/>
        </w:rPr>
        <w:t xml:space="preserve"> из областного бюджета,  выделяемых  на поддержку отрасли культуры.</w:t>
      </w: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 задачи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02CFA">
        <w:rPr>
          <w:rFonts w:ascii="Times New Roman" w:hAnsi="Times New Roman" w:cs="Times New Roman"/>
          <w:b/>
          <w:sz w:val="28"/>
          <w:szCs w:val="28"/>
        </w:rPr>
        <w:t>«Сохранение, охрана и популяризация объектов культурного наследия в МО «Город Всеволожск»»</w:t>
      </w:r>
      <w:r w:rsidRPr="00902C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обеспечивается в рамках структурных элементов, а именно:</w:t>
      </w: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902CFA">
        <w:rPr>
          <w:bCs/>
          <w:sz w:val="24"/>
        </w:rPr>
        <w:t xml:space="preserve"> </w:t>
      </w:r>
      <w:r w:rsidRPr="00902CFA">
        <w:rPr>
          <w:rFonts w:ascii="Times New Roman" w:hAnsi="Times New Roman" w:cs="Times New Roman"/>
          <w:bCs/>
          <w:sz w:val="28"/>
        </w:rPr>
        <w:t>Комплекс процессных мероприятий «Сохранение историко-культурного наследия»</w:t>
      </w:r>
      <w:r>
        <w:rPr>
          <w:rFonts w:ascii="Times New Roman" w:hAnsi="Times New Roman" w:cs="Times New Roman"/>
          <w:bCs/>
          <w:sz w:val="28"/>
        </w:rPr>
        <w:t>:</w:t>
      </w: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C54BCE" w:rsidRPr="00902CFA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Pr="00902CFA">
        <w:rPr>
          <w:rFonts w:ascii="Times New Roman" w:hAnsi="Times New Roman" w:cs="Times New Roman"/>
          <w:bCs/>
          <w:sz w:val="28"/>
        </w:rPr>
        <w:t>Подготовка экспертиз, выдача заключений, проектирование, ремонт (реставрация)  объектов культурного значения и (или) находящихся в муниципальной собственности МО «Город Всеволожск»</w:t>
      </w: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902CFA">
        <w:rPr>
          <w:rFonts w:ascii="Times New Roman" w:hAnsi="Times New Roman" w:cs="Times New Roman"/>
          <w:bCs/>
          <w:sz w:val="28"/>
        </w:rPr>
        <w:t>Мероприятия, направленные на охрану объектов культурного наследия местного значения</w:t>
      </w:r>
      <w:r>
        <w:rPr>
          <w:rFonts w:ascii="Times New Roman" w:hAnsi="Times New Roman" w:cs="Times New Roman"/>
          <w:bCs/>
          <w:sz w:val="28"/>
        </w:rPr>
        <w:t>.</w:t>
      </w:r>
    </w:p>
    <w:p w:rsidR="00C54BCE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C54BCE" w:rsidRPr="00B002AD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002AD">
        <w:rPr>
          <w:rFonts w:ascii="Times New Roman" w:eastAsiaTheme="minorEastAsia" w:hAnsi="Times New Roman" w:cs="Times New Roman"/>
          <w:sz w:val="28"/>
          <w:szCs w:val="28"/>
        </w:rPr>
        <w:t xml:space="preserve">Решение задачи </w:t>
      </w:r>
      <w:r w:rsidRPr="00B002A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002AD">
        <w:rPr>
          <w:rFonts w:ascii="Times New Roman" w:hAnsi="Times New Roman" w:cs="Times New Roman"/>
          <w:b/>
          <w:sz w:val="28"/>
          <w:szCs w:val="28"/>
        </w:rPr>
        <w:t xml:space="preserve">«Создание благоприятных условий устойчивого развития сферы культуры» </w:t>
      </w:r>
      <w:r w:rsidRPr="00B002AD">
        <w:rPr>
          <w:rFonts w:ascii="Times New Roman" w:eastAsiaTheme="minorEastAsia" w:hAnsi="Times New Roman" w:cs="Times New Roman"/>
          <w:sz w:val="28"/>
          <w:szCs w:val="28"/>
        </w:rPr>
        <w:t>обеспечивается в рамках структурных элементов, а именно:</w:t>
      </w:r>
    </w:p>
    <w:p w:rsidR="00C54BCE" w:rsidRPr="00B002AD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AD">
        <w:rPr>
          <w:rFonts w:ascii="Times New Roman" w:hAnsi="Times New Roman" w:cs="Times New Roman"/>
          <w:sz w:val="28"/>
          <w:szCs w:val="28"/>
        </w:rPr>
        <w:t>-  Капитальный ремонт учреждений культуры;</w:t>
      </w:r>
    </w:p>
    <w:p w:rsidR="00C54BCE" w:rsidRPr="00B002AD" w:rsidRDefault="00C54BCE" w:rsidP="00C54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AD">
        <w:rPr>
          <w:rFonts w:ascii="Times New Roman" w:hAnsi="Times New Roman" w:cs="Times New Roman"/>
          <w:sz w:val="28"/>
          <w:szCs w:val="28"/>
        </w:rPr>
        <w:t>- Иные областные мероприятия в сфере культуры организационного характера (приобретение сувенирной, цветочной продукции, издательская, полиграфическая деятельности).</w:t>
      </w:r>
    </w:p>
    <w:p w:rsidR="00C54BCE" w:rsidRPr="00D934A4" w:rsidRDefault="00C54BCE" w:rsidP="00C54B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BCE" w:rsidRPr="00812A76" w:rsidRDefault="00C54BCE" w:rsidP="00C54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BCE" w:rsidRDefault="00C54BCE" w:rsidP="00C54BCE">
      <w:pPr>
        <w:widowControl w:val="0"/>
        <w:spacing w:after="0" w:line="240" w:lineRule="auto"/>
        <w:jc w:val="center"/>
        <w:rPr>
          <w:rStyle w:val="ae"/>
          <w:b/>
          <w:sz w:val="28"/>
          <w:szCs w:val="28"/>
        </w:rPr>
      </w:pPr>
      <w:r>
        <w:rPr>
          <w:rStyle w:val="ae"/>
          <w:b/>
          <w:sz w:val="28"/>
          <w:szCs w:val="28"/>
        </w:rPr>
        <w:t>4. Приложения к муниципальной программе</w:t>
      </w:r>
    </w:p>
    <w:p w:rsidR="00C54BCE" w:rsidRDefault="00C54BCE" w:rsidP="00C54BCE">
      <w:pPr>
        <w:widowControl w:val="0"/>
        <w:spacing w:after="0" w:line="240" w:lineRule="auto"/>
        <w:jc w:val="both"/>
        <w:rPr>
          <w:rStyle w:val="ae"/>
          <w:sz w:val="28"/>
          <w:szCs w:val="28"/>
        </w:rPr>
      </w:pPr>
    </w:p>
    <w:p w:rsidR="00C54BCE" w:rsidRDefault="00C54BCE" w:rsidP="00C54BCE">
      <w:pPr>
        <w:pStyle w:val="af0"/>
        <w:widowControl w:val="0"/>
        <w:ind w:left="0"/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C54BCE" w:rsidRPr="008E3791" w:rsidRDefault="00C54BCE" w:rsidP="00C54BCE">
      <w:pPr>
        <w:pStyle w:val="af0"/>
        <w:widowControl w:val="0"/>
        <w:ind w:left="0"/>
        <w:jc w:val="both"/>
        <w:rPr>
          <w:rStyle w:val="ae"/>
          <w:sz w:val="28"/>
          <w:szCs w:val="28"/>
        </w:rPr>
      </w:pPr>
      <w:r>
        <w:rPr>
          <w:rStyle w:val="ae"/>
          <w:sz w:val="28"/>
          <w:szCs w:val="28"/>
        </w:rPr>
        <w:t xml:space="preserve">Сведения о порядке сбора информации и методике расчета показателей </w:t>
      </w:r>
      <w:r w:rsidRPr="008E3791">
        <w:rPr>
          <w:rStyle w:val="ae"/>
          <w:sz w:val="28"/>
          <w:szCs w:val="28"/>
        </w:rPr>
        <w:t>(индикаторов) муниципальной программы (Приложение №2);</w:t>
      </w:r>
    </w:p>
    <w:p w:rsidR="00C54BCE" w:rsidRPr="008E3791" w:rsidRDefault="00C54BCE" w:rsidP="00C54BCE">
      <w:pPr>
        <w:pStyle w:val="af0"/>
        <w:widowControl w:val="0"/>
        <w:ind w:left="0"/>
        <w:jc w:val="both"/>
        <w:rPr>
          <w:rStyle w:val="ae"/>
          <w:sz w:val="28"/>
          <w:szCs w:val="28"/>
        </w:rPr>
      </w:pPr>
      <w:r w:rsidRPr="008E3791">
        <w:rPr>
          <w:rStyle w:val="ae"/>
          <w:sz w:val="28"/>
          <w:szCs w:val="28"/>
        </w:rPr>
        <w:t>План реализации муниципальной программы «Культура в МО «Город Всеволожск»  на 2022-2026 годы» (Приложение №3);</w:t>
      </w:r>
    </w:p>
    <w:p w:rsidR="00C54BCE" w:rsidRPr="008E3791" w:rsidRDefault="00C54BCE" w:rsidP="00C54BCE">
      <w:pPr>
        <w:pStyle w:val="af0"/>
        <w:widowControl w:val="0"/>
        <w:ind w:left="0"/>
        <w:jc w:val="both"/>
        <w:rPr>
          <w:rStyle w:val="ae"/>
          <w:sz w:val="28"/>
          <w:szCs w:val="28"/>
        </w:rPr>
      </w:pPr>
      <w:r w:rsidRPr="008E3791">
        <w:rPr>
          <w:rStyle w:val="ae"/>
          <w:sz w:val="28"/>
          <w:szCs w:val="28"/>
        </w:rPr>
        <w:t>Сводный детальный план реализации муниципальной программы «Культура в МО «Город Всеволожск»  на 2022-2026 годы» на 2022 год (Приложение №4).</w:t>
      </w:r>
    </w:p>
    <w:p w:rsidR="00C54BCE" w:rsidRDefault="00C54BCE" w:rsidP="00C54BCE">
      <w:pPr>
        <w:jc w:val="both"/>
      </w:pPr>
    </w:p>
    <w:p w:rsidR="00D00516" w:rsidRDefault="00D00516" w:rsidP="00C5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BCE" w:rsidRDefault="00C54BCE" w:rsidP="00D0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BCE" w:rsidRDefault="00C54BCE" w:rsidP="00D0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BCE" w:rsidRDefault="00C54BCE" w:rsidP="00D0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BCE" w:rsidRDefault="00C54BCE" w:rsidP="00D0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16" w:rsidRDefault="00D00516" w:rsidP="00D0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516" w:rsidRDefault="00D00516" w:rsidP="00D00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00516" w:rsidSect="009C3C78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54BCE">
        <w:rPr>
          <w:rFonts w:ascii="Times New Roman" w:eastAsia="Calibri" w:hAnsi="Times New Roman" w:cs="Times New Roman"/>
          <w:sz w:val="28"/>
        </w:rPr>
        <w:t>к настоящему постановлению</w:t>
      </w:r>
    </w:p>
    <w:p w:rsid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54BCE" w:rsidRP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4BCE">
        <w:rPr>
          <w:rFonts w:ascii="Times New Roman" w:eastAsia="Calibri" w:hAnsi="Times New Roman" w:cs="Times New Roman"/>
          <w:b/>
          <w:sz w:val="28"/>
        </w:rPr>
        <w:t>СВЕДЕНИЯ</w:t>
      </w:r>
    </w:p>
    <w:p w:rsidR="00C54BCE" w:rsidRP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4BCE">
        <w:rPr>
          <w:rFonts w:ascii="Times New Roman" w:eastAsia="Calibri" w:hAnsi="Times New Roman" w:cs="Times New Roman"/>
          <w:b/>
          <w:sz w:val="28"/>
        </w:rPr>
        <w:t>о показателях (индикаторах) муниципальной программы и их значениях</w:t>
      </w:r>
    </w:p>
    <w:p w:rsidR="00C54BCE" w:rsidRPr="00C54BCE" w:rsidRDefault="00C54BCE" w:rsidP="00C54B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d"/>
        <w:tblW w:w="1415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1417"/>
        <w:gridCol w:w="1134"/>
        <w:gridCol w:w="851"/>
        <w:gridCol w:w="968"/>
        <w:gridCol w:w="850"/>
        <w:gridCol w:w="851"/>
        <w:gridCol w:w="850"/>
      </w:tblGrid>
      <w:tr w:rsidR="00C54BCE" w:rsidRPr="00C54BCE" w:rsidTr="00692CC7">
        <w:trPr>
          <w:trHeight w:val="585"/>
        </w:trPr>
        <w:tc>
          <w:tcPr>
            <w:tcW w:w="567" w:type="dxa"/>
            <w:vMerge w:val="restart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N п/п</w:t>
            </w:r>
          </w:p>
        </w:tc>
        <w:tc>
          <w:tcPr>
            <w:tcW w:w="6663" w:type="dxa"/>
            <w:gridSpan w:val="2"/>
            <w:vMerge w:val="restart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Единица измерения</w:t>
            </w:r>
          </w:p>
        </w:tc>
        <w:tc>
          <w:tcPr>
            <w:tcW w:w="5504" w:type="dxa"/>
            <w:gridSpan w:val="6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Значение показателей (индикаторов)</w:t>
            </w:r>
          </w:p>
        </w:tc>
      </w:tr>
      <w:tr w:rsidR="00C54BCE" w:rsidRPr="00C54BCE" w:rsidTr="00692CC7">
        <w:trPr>
          <w:trHeight w:val="510"/>
        </w:trPr>
        <w:tc>
          <w:tcPr>
            <w:tcW w:w="567" w:type="dxa"/>
            <w:vMerge/>
            <w:hideMark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663" w:type="dxa"/>
            <w:gridSpan w:val="2"/>
            <w:vMerge/>
            <w:hideMark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417" w:type="dxa"/>
            <w:vMerge/>
            <w:hideMark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 w:val="24"/>
              </w:rPr>
            </w:pPr>
            <w:r w:rsidRPr="00C54BCE">
              <w:rPr>
                <w:rFonts w:eastAsia="Calibri" w:cs="Times New Roman"/>
                <w:b/>
                <w:sz w:val="24"/>
              </w:rPr>
              <w:t>2021 год базовый</w:t>
            </w:r>
          </w:p>
        </w:tc>
        <w:tc>
          <w:tcPr>
            <w:tcW w:w="851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2022 год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2023 год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2024 год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2025 год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2026 год</w:t>
            </w:r>
          </w:p>
        </w:tc>
      </w:tr>
      <w:tr w:rsidR="00C54BCE" w:rsidRPr="00C54BCE" w:rsidTr="00692CC7">
        <w:trPr>
          <w:trHeight w:val="315"/>
        </w:trPr>
        <w:tc>
          <w:tcPr>
            <w:tcW w:w="567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gridSpan w:val="2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C54BCE" w:rsidRPr="00C54BCE" w:rsidTr="00692CC7">
        <w:trPr>
          <w:trHeight w:val="696"/>
        </w:trPr>
        <w:tc>
          <w:tcPr>
            <w:tcW w:w="567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54BCE">
              <w:rPr>
                <w:rFonts w:eastAsia="Calibri" w:cs="Times New Roman"/>
                <w:sz w:val="24"/>
                <w:szCs w:val="24"/>
              </w:rPr>
              <w:t>Тыс</w:t>
            </w:r>
            <w:proofErr w:type="spellEnd"/>
            <w:r w:rsidRPr="00C54BCE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0,825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0,860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0,880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0,900</w:t>
            </w:r>
          </w:p>
        </w:tc>
      </w:tr>
      <w:tr w:rsidR="00C54BCE" w:rsidRPr="00C54BCE" w:rsidTr="00692CC7">
        <w:trPr>
          <w:trHeight w:val="696"/>
        </w:trPr>
        <w:tc>
          <w:tcPr>
            <w:tcW w:w="567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54BCE">
              <w:rPr>
                <w:rFonts w:eastAsia="Calibri" w:cs="Times New Roman"/>
                <w:sz w:val="24"/>
                <w:szCs w:val="24"/>
              </w:rPr>
              <w:t>Тыс</w:t>
            </w:r>
            <w:proofErr w:type="spellEnd"/>
            <w:r w:rsidRPr="00C54BCE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0,796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0,810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C54BCE" w:rsidRPr="00C54BCE" w:rsidTr="00692CC7">
        <w:trPr>
          <w:trHeight w:val="613"/>
        </w:trPr>
        <w:tc>
          <w:tcPr>
            <w:tcW w:w="567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</w:rPr>
              <w:t xml:space="preserve">Число посещений культурно-массовых мероприятий учреждений культурно-досугового типа  </w:t>
            </w: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54BCE">
              <w:rPr>
                <w:rFonts w:eastAsia="Calibri" w:cs="Times New Roman"/>
                <w:sz w:val="24"/>
                <w:szCs w:val="24"/>
              </w:rPr>
              <w:t>Тыс</w:t>
            </w:r>
            <w:proofErr w:type="spellEnd"/>
            <w:r w:rsidRPr="00C54BCE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27,0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28,0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30,0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32,0</w:t>
            </w:r>
          </w:p>
        </w:tc>
      </w:tr>
      <w:tr w:rsidR="00C54BCE" w:rsidRPr="00C54BCE" w:rsidTr="00692CC7">
        <w:trPr>
          <w:trHeight w:val="613"/>
        </w:trPr>
        <w:tc>
          <w:tcPr>
            <w:tcW w:w="567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54BCE">
              <w:rPr>
                <w:rFonts w:eastAsia="Calibri" w:cs="Times New Roman"/>
                <w:sz w:val="24"/>
                <w:szCs w:val="24"/>
              </w:rPr>
              <w:t>Тыс</w:t>
            </w:r>
            <w:proofErr w:type="spellEnd"/>
            <w:r w:rsidRPr="00C54BCE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48,0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</w:tr>
      <w:tr w:rsidR="00C54BCE" w:rsidRPr="00C54BCE" w:rsidTr="00692CC7">
        <w:trPr>
          <w:trHeight w:val="601"/>
        </w:trPr>
        <w:tc>
          <w:tcPr>
            <w:tcW w:w="567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  <w:szCs w:val="28"/>
              </w:rPr>
              <w:t>Доля объектов культурного наследия, находящихся в муниципальной собственности МО «Город Всеволожск»,  приведенных в удовлетворительное состояние,  от общего количества объектов культурного наследия, находящихся в муниципальной собственности МО «Город Всеволожск»</w:t>
            </w: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40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45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55</w:t>
            </w:r>
          </w:p>
        </w:tc>
      </w:tr>
      <w:tr w:rsidR="00C54BCE" w:rsidRPr="00C54BCE" w:rsidTr="00692CC7">
        <w:trPr>
          <w:trHeight w:val="601"/>
        </w:trPr>
        <w:tc>
          <w:tcPr>
            <w:tcW w:w="567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b/>
                <w:szCs w:val="24"/>
              </w:rPr>
            </w:pPr>
            <w:r w:rsidRPr="00C54BCE">
              <w:rPr>
                <w:rFonts w:eastAsia="Calibri" w:cs="Times New Roman"/>
                <w:b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C54BCE" w:rsidRPr="00C54BCE" w:rsidRDefault="00C54BCE" w:rsidP="00C54BCE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54BCE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54BCE" w:rsidRPr="00C54BCE" w:rsidRDefault="00972380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968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1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  <w:tc>
          <w:tcPr>
            <w:tcW w:w="850" w:type="dxa"/>
          </w:tcPr>
          <w:p w:rsidR="00C54BCE" w:rsidRPr="00C54BCE" w:rsidRDefault="00C54BCE" w:rsidP="00C54BCE">
            <w:pPr>
              <w:spacing w:after="0" w:line="240" w:lineRule="auto"/>
              <w:jc w:val="center"/>
              <w:rPr>
                <w:rFonts w:eastAsia="Calibri" w:cs="Times New Roman"/>
                <w:sz w:val="24"/>
              </w:rPr>
            </w:pPr>
            <w:r w:rsidRPr="00C54BCE">
              <w:rPr>
                <w:rFonts w:eastAsia="Calibri" w:cs="Times New Roman"/>
                <w:sz w:val="24"/>
              </w:rPr>
              <w:t>х</w:t>
            </w:r>
          </w:p>
        </w:tc>
      </w:tr>
    </w:tbl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233C2" w:rsidRPr="001233C2" w:rsidRDefault="001233C2" w:rsidP="00123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1233C2">
        <w:rPr>
          <w:rFonts w:ascii="Times New Roman" w:eastAsia="Calibri" w:hAnsi="Times New Roman" w:cs="Times New Roman"/>
          <w:sz w:val="28"/>
        </w:rPr>
        <w:t>Приложение № 2</w:t>
      </w:r>
    </w:p>
    <w:p w:rsidR="001233C2" w:rsidRPr="001233C2" w:rsidRDefault="001233C2" w:rsidP="00123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1233C2">
        <w:rPr>
          <w:rFonts w:ascii="Times New Roman" w:eastAsia="Calibri" w:hAnsi="Times New Roman" w:cs="Times New Roman"/>
          <w:sz w:val="28"/>
        </w:rPr>
        <w:t>к настоящему постановлению</w:t>
      </w:r>
    </w:p>
    <w:p w:rsidR="001233C2" w:rsidRDefault="001233C2" w:rsidP="00123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C2" w:rsidRDefault="001233C2" w:rsidP="00123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76" w:rsidRPr="004C2F76" w:rsidRDefault="004C2F76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7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2F76" w:rsidRPr="004C2F76" w:rsidRDefault="004C2F76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76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4C2F76" w:rsidRPr="004C2F76" w:rsidRDefault="004C2F76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F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«Культура в МО «Город Всеволожск» на 2022-2026 годы» </w:t>
      </w:r>
    </w:p>
    <w:p w:rsidR="004C2F76" w:rsidRPr="004C2F76" w:rsidRDefault="004C2F76" w:rsidP="004C2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477"/>
        <w:gridCol w:w="141"/>
        <w:gridCol w:w="1276"/>
        <w:gridCol w:w="142"/>
        <w:gridCol w:w="1701"/>
        <w:gridCol w:w="1209"/>
        <w:gridCol w:w="1559"/>
        <w:gridCol w:w="1626"/>
        <w:gridCol w:w="144"/>
        <w:gridCol w:w="1290"/>
      </w:tblGrid>
      <w:tr w:rsidR="004C2F76" w:rsidRPr="004C2F76" w:rsidTr="00984A2C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(руб., в ценах соответствующих лет)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4C2F76" w:rsidRPr="004C2F76" w:rsidTr="00984A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F76" w:rsidRPr="004C2F76" w:rsidTr="00984A2C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МО «Город Всеволожск»  на 2022-2026 годы»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Pr="004C2F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«Всеволожский муниципальный район»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49 050 450,00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1 604 600,00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47 445 850,00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54 796 949,02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1 243 700,00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53 553 249,02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51 226 150,00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885 600,00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50 340 550,00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53 192 260,00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885 600,00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52 306 660,00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C2F76" w:rsidRPr="004C2F76" w:rsidTr="00984A2C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2022-2026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208 265 809,02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4 619 500,00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203 646 309,02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4C2F76" w:rsidRPr="004C2F76" w:rsidTr="00984A2C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lastRenderedPageBreak/>
              <w:t>Комплекс процессных мероприятий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Pr="004C2F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«Всеволожский муниципальный район» </w:t>
            </w:r>
          </w:p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48 104 600,00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1 604 600,00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46 500 000,00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53 663 711,45</w:t>
            </w:r>
          </w:p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1 243 700,00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52 420 011,45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50 882 950,00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</w:rPr>
              <w:t>885 600,00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49 997 350,00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eastAsia="Calibri" w:hAnsi="Times New Roman" w:cs="Times New Roman"/>
                <w:sz w:val="28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</w:rPr>
              <w:t>52 835 320,00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</w:rPr>
              <w:t>885 600,00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</w:rPr>
              <w:t>51 949 720,00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205 486 581,45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4 619 500,00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200 867 081,45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0"/>
              </w:rPr>
              <w:t>Комплекс процессных мероприятий «Сохранение историко-культурного наследия»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Pr="004C2F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«Всеволожский муниципальный район» </w:t>
            </w:r>
          </w:p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t>642 000,00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t>642 000,00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843 237,57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843 237,57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2022-2026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1 485 237,57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1 485 237,57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C2F76" w:rsidRPr="004C2F76" w:rsidTr="00984A2C">
        <w:trPr>
          <w:trHeight w:val="77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«Развитие </w:t>
            </w: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инфраструктуры и системы управления в сфере культуры»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4C2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«Всеволожский муниципальный район»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t>303 850,00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t>303 850,00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t>290 000,00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t>290 000,00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t>343 200,00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t>343 200,00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t>356 940,00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 w:val="24"/>
                <w:szCs w:val="24"/>
              </w:rPr>
              <w:t>356 940,00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2F76" w:rsidRPr="004C2F76" w:rsidTr="00984A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2022-2026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1 293 990,00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1 293 990,00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4C2F76" w:rsidRPr="004C2F76" w:rsidRDefault="004C2F76" w:rsidP="004C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C2F76">
        <w:rPr>
          <w:rFonts w:ascii="Times New Roman" w:eastAsia="Calibri" w:hAnsi="Times New Roman" w:cs="Times New Roman"/>
          <w:sz w:val="28"/>
        </w:rPr>
        <w:t>Приложение № 2</w:t>
      </w: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C2F76">
        <w:rPr>
          <w:rFonts w:ascii="Times New Roman" w:eastAsia="Calibri" w:hAnsi="Times New Roman" w:cs="Times New Roman"/>
          <w:sz w:val="28"/>
        </w:rPr>
        <w:t>к настоящему постановлению</w:t>
      </w: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4C2F76" w:rsidRPr="004C2F76" w:rsidRDefault="004C2F76" w:rsidP="004C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C2F76">
        <w:rPr>
          <w:rFonts w:ascii="Times New Roman" w:eastAsia="Calibri" w:hAnsi="Times New Roman" w:cs="Times New Roman"/>
          <w:sz w:val="28"/>
        </w:rPr>
        <w:t>Сводный детальный план реализации муниципальной программы</w:t>
      </w:r>
    </w:p>
    <w:p w:rsidR="004C2F76" w:rsidRPr="004C2F76" w:rsidRDefault="004C2F76" w:rsidP="004C2F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C2F76">
        <w:rPr>
          <w:rFonts w:ascii="Times New Roman" w:eastAsia="Calibri" w:hAnsi="Times New Roman" w:cs="Times New Roman"/>
          <w:sz w:val="28"/>
        </w:rPr>
        <w:t xml:space="preserve">«Культура в МО «Город Всеволожск» на 2022 - 2026 годы» </w:t>
      </w:r>
    </w:p>
    <w:p w:rsidR="004C2F76" w:rsidRPr="004C2F76" w:rsidRDefault="004C2F76" w:rsidP="004C2F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993"/>
        <w:gridCol w:w="1417"/>
        <w:gridCol w:w="1418"/>
        <w:gridCol w:w="1134"/>
        <w:gridCol w:w="1417"/>
        <w:gridCol w:w="1559"/>
        <w:gridCol w:w="1276"/>
        <w:gridCol w:w="2268"/>
      </w:tblGrid>
      <w:tr w:rsidR="004C2F76" w:rsidRPr="004C2F76" w:rsidTr="00984A2C">
        <w:tc>
          <w:tcPr>
            <w:tcW w:w="212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42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 </w:t>
            </w:r>
          </w:p>
        </w:tc>
        <w:tc>
          <w:tcPr>
            <w:tcW w:w="993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41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  <w:sz w:val="20"/>
              </w:rPr>
              <w:t>Ожидаемый результат реализации структурного элемента</w:t>
            </w:r>
          </w:p>
        </w:tc>
        <w:tc>
          <w:tcPr>
            <w:tcW w:w="6804" w:type="dxa"/>
            <w:gridSpan w:val="5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Оценка расходов (руб., в ценах соответствующих лет)</w:t>
            </w:r>
          </w:p>
        </w:tc>
        <w:tc>
          <w:tcPr>
            <w:tcW w:w="226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Ответственный за реализацию структурного элемента</w:t>
            </w:r>
          </w:p>
        </w:tc>
      </w:tr>
      <w:tr w:rsidR="004C2F76" w:rsidRPr="004C2F76" w:rsidTr="00984A2C">
        <w:tc>
          <w:tcPr>
            <w:tcW w:w="212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7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F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76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76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76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26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293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Муниципальная программа «Культура в МО «Город Всеволожск»  на 2022-2026 годы»</w:t>
            </w:r>
          </w:p>
        </w:tc>
        <w:tc>
          <w:tcPr>
            <w:tcW w:w="1842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 xml:space="preserve">Отдел культуры администрации </w:t>
            </w:r>
            <w:r w:rsidRPr="004C2F76">
              <w:rPr>
                <w:rFonts w:ascii="Times New Roman" w:hAnsi="Times New Roman" w:cs="Times New Roman"/>
                <w:b/>
              </w:rPr>
              <w:br/>
              <w:t>МО «Всеволожский муниципальный район»</w:t>
            </w:r>
          </w:p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МАУ «Всеволожский ЦКД»</w:t>
            </w: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49 050 450,00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1 604 600,00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47 445 850,00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2268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Воробьева Д.А.</w:t>
            </w:r>
          </w:p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C2F76">
              <w:rPr>
                <w:rFonts w:ascii="Times New Roman" w:eastAsia="Calibri" w:hAnsi="Times New Roman" w:cs="Times New Roman"/>
              </w:rPr>
              <w:t>Симанкова</w:t>
            </w:r>
            <w:proofErr w:type="spellEnd"/>
            <w:r w:rsidRPr="004C2F76">
              <w:rPr>
                <w:rFonts w:ascii="Times New Roman" w:eastAsia="Calibri" w:hAnsi="Times New Roman" w:cs="Times New Roman"/>
              </w:rPr>
              <w:t xml:space="preserve"> Р.Ф.</w:t>
            </w:r>
          </w:p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4C2F76">
              <w:rPr>
                <w:rFonts w:ascii="Times New Roman" w:eastAsia="Calibri" w:hAnsi="Times New Roman" w:cs="Times New Roman"/>
              </w:rPr>
              <w:t>Горобий</w:t>
            </w:r>
            <w:proofErr w:type="spellEnd"/>
            <w:r w:rsidRPr="004C2F76">
              <w:rPr>
                <w:rFonts w:ascii="Times New Roman" w:eastAsia="Calibri" w:hAnsi="Times New Roman" w:cs="Times New Roman"/>
              </w:rPr>
              <w:t xml:space="preserve"> Л.А.</w:t>
            </w:r>
          </w:p>
        </w:tc>
      </w:tr>
      <w:tr w:rsidR="004C2F76" w:rsidRPr="004C2F76" w:rsidTr="00984A2C">
        <w:trPr>
          <w:trHeight w:val="280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54 796 949,02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1 243 700,00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53 553 249,02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F76" w:rsidRPr="004C2F76" w:rsidTr="00984A2C">
        <w:trPr>
          <w:trHeight w:val="266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51 226 150,00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885 600,00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50 340 550,00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F76" w:rsidRPr="004C2F76" w:rsidTr="00984A2C">
        <w:trPr>
          <w:trHeight w:val="266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53 192 260,00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885 600,00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52 306 660,00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F76" w:rsidRPr="004C2F76" w:rsidTr="00984A2C">
        <w:trPr>
          <w:trHeight w:val="312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F76" w:rsidRPr="004C2F76" w:rsidTr="00984A2C">
        <w:trPr>
          <w:trHeight w:val="447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  <w:bCs/>
              </w:rPr>
              <w:t xml:space="preserve">Комплекс процессных мероприятий «Создание условий </w:t>
            </w:r>
            <w:r w:rsidRPr="004C2F7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для организации досуга и обеспечения жителей поселения услугами организации культуры»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48 104 600,00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1 604 600,00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46 500 000,00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08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53 663 711,45</w:t>
            </w:r>
          </w:p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1 243 700,00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52 420 011,45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63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50 882 950,00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885 600,00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49 997 350,00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63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52 835 320,00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885 600,00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51 949 720,00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91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525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Обеспечение деятельности муниципального автономного учреждения «Всеволожский Центр культуры и досуга"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</w:rPr>
              <w:t>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  <w:color w:val="2C2D2E"/>
                <w:sz w:val="24"/>
                <w:szCs w:val="23"/>
                <w:shd w:val="clear" w:color="auto" w:fill="FFFFFF"/>
              </w:rPr>
              <w:t>30 295 400,00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30 295 400,00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51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33 260 995,66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33 260 995,66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47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33 147 750,00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33 147 750,00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85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34 461 560,00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34 461 560,00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53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50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 xml:space="preserve">Проведение культурно-массовых мероприятий, </w:t>
            </w:r>
            <w:r w:rsidRPr="004C2F76">
              <w:rPr>
                <w:rFonts w:ascii="Times New Roman" w:eastAsia="Calibri" w:hAnsi="Times New Roman" w:cs="Times New Roman"/>
              </w:rPr>
              <w:t>развитие фестивальной, выставочной, лекционной деятельности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14 600 000,00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14 600 000,00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63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18 140 000,00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18 140 000,00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22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15 964 000,00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15 964 000,00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224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16 602 560,00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16 602 560,00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22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59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Cs w:val="24"/>
              </w:rPr>
              <w:t xml:space="preserve">сохранение целевых </w:t>
            </w:r>
            <w:r w:rsidRPr="004C2F76">
              <w:rPr>
                <w:rFonts w:ascii="Times New Roman" w:eastAsia="Calibri" w:hAnsi="Times New Roman" w:cs="Times New Roman"/>
                <w:szCs w:val="24"/>
              </w:rPr>
              <w:lastRenderedPageBreak/>
              <w:t>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szCs w:val="16"/>
              </w:rPr>
              <w:t xml:space="preserve">сохранения уровня </w:t>
            </w:r>
            <w:r w:rsidRPr="004C2F76">
              <w:rPr>
                <w:rFonts w:ascii="Times New Roman" w:eastAsia="Calibri" w:hAnsi="Times New Roman" w:cs="Times New Roman"/>
                <w:szCs w:val="16"/>
              </w:rPr>
              <w:lastRenderedPageBreak/>
              <w:t>оплаты труда работников культуры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lastRenderedPageBreak/>
              <w:t>3 209 200,00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1 604 600,00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1 604 600,00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224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1 986 400,00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993 200,00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993 200,00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77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1 771 200,00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885 600,00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885 600,00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61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1 771 200,00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885 600,00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885 600,00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545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77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  <w:szCs w:val="24"/>
              </w:rPr>
              <w:t>Развитие общественной инфраструктуры  муниципального значения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</w:rPr>
              <w:t>обеспечение инновационного развития сферы культуры, совершенствование применения в сфере культуры современных технологий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36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126 315,79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6 315,79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91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91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22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35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szCs w:val="24"/>
              </w:rPr>
              <w:t>Мероприятия по формированию доступной среды жизнедеятельности для инвалидов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Улучшение условий пребывания в учреждении культуры людей с ограниченными возможностями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63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130 500,00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517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77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252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50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Комплекс процессных мероприятий «Сохранение историко-культурного наследия»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642 000,00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642 000,00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36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843 237,57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843 237,57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91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531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727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78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Подготовка экспертиз, выдача заключений, проектирование, ремонт (реставрация)  объектов культурного значения и (или) находящихся в муниципальной собственности МО «Город Всеволожск»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</w:rPr>
              <w:t xml:space="preserve">подготовка и проведение проектно-изыскательских работ с целью реставрации братского захоронения на </w:t>
            </w:r>
            <w:proofErr w:type="spellStart"/>
            <w:r w:rsidRPr="004C2F76">
              <w:rPr>
                <w:rFonts w:ascii="Times New Roman" w:eastAsia="Calibri" w:hAnsi="Times New Roman" w:cs="Times New Roman"/>
              </w:rPr>
              <w:t>Румболовской</w:t>
            </w:r>
            <w:proofErr w:type="spellEnd"/>
            <w:r w:rsidRPr="004C2F76">
              <w:rPr>
                <w:rFonts w:ascii="Times New Roman" w:eastAsia="Calibri" w:hAnsi="Times New Roman" w:cs="Times New Roman"/>
              </w:rPr>
              <w:t xml:space="preserve"> горе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642 000,00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642 000,00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59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843 237,57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843 237,57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93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89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640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22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Мероприятия, направленные на охрану объектов культурного наследия местного значения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</w:rPr>
              <w:t>сохранение культурного и духовного наследия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63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91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75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531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33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</w:rPr>
              <w:t>Комплекс процессных мероприятий «Развитие инфраструктуры и системы управления в сфере культуры»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303 850,00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303 850,00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22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290 000,00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290 000,00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73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343 200,00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343 200,00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55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356 940,00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356 940,00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95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08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Ремонтные работы в  учреждении культуры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238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280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294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317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29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 xml:space="preserve">Иные мероприятия в сфере культуры организационного характера (приобретение сувенирной, цветочной </w:t>
            </w:r>
            <w:r w:rsidRPr="004C2F76">
              <w:rPr>
                <w:rFonts w:ascii="Times New Roman" w:eastAsia="Calibri" w:hAnsi="Times New Roman" w:cs="Times New Roman"/>
              </w:rPr>
              <w:lastRenderedPageBreak/>
              <w:t>продукции, издательская, полиграфическая деятельности)</w:t>
            </w: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 xml:space="preserve">Закупка сувенирной и цветочной продукции 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303 850,00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303 850,00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89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290 000,00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290 000,00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05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343 200,00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343 200,00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433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356 940,00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4C2F76">
              <w:rPr>
                <w:rFonts w:ascii="Times New Roman" w:hAnsi="Times New Roman" w:cs="Times New Roman"/>
              </w:rPr>
              <w:t>356 940,00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196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2F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76" w:rsidRPr="004C2F76" w:rsidTr="00984A2C">
        <w:trPr>
          <w:trHeight w:val="196"/>
        </w:trPr>
        <w:tc>
          <w:tcPr>
            <w:tcW w:w="212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842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</w:rPr>
              <w:t>2022-2026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208 265 809,02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4 619 500,00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203 646 309,02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2268" w:type="dxa"/>
          </w:tcPr>
          <w:p w:rsidR="004C2F76" w:rsidRPr="004C2F76" w:rsidRDefault="004C2F76" w:rsidP="004C2F76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2F76" w:rsidRPr="004C2F76" w:rsidTr="00984A2C">
        <w:trPr>
          <w:trHeight w:val="196"/>
        </w:trPr>
        <w:tc>
          <w:tcPr>
            <w:tcW w:w="2127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</w:rPr>
              <w:t>Итого по &lt;Участник 1&gt;</w:t>
            </w:r>
          </w:p>
        </w:tc>
        <w:tc>
          <w:tcPr>
            <w:tcW w:w="1842" w:type="dxa"/>
            <w:vMerge w:val="restart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Calibri" w:hAnsi="Times New Roman" w:cs="Times New Roman"/>
              </w:rPr>
            </w:pPr>
            <w:r w:rsidRPr="004C2F76">
              <w:rPr>
                <w:rFonts w:ascii="Times New Roman" w:eastAsia="Calibri" w:hAnsi="Times New Roman" w:cs="Times New Roman"/>
              </w:rPr>
              <w:t>МАУ «Всеволожский ЦКД»</w:t>
            </w: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C2F76">
              <w:rPr>
                <w:rFonts w:ascii="Times New Roman" w:eastAsia="Calibri" w:hAnsi="Times New Roman" w:cs="Times New Roman"/>
                <w:b/>
                <w:lang w:val="en-US"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49 050 450,00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1 604 600,00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47 445 850,00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2268" w:type="dxa"/>
            <w:vMerge w:val="restart"/>
          </w:tcPr>
          <w:p w:rsidR="004C2F76" w:rsidRPr="004C2F76" w:rsidRDefault="004C2F76" w:rsidP="004C2F76">
            <w:pPr>
              <w:spacing w:after="0" w:line="200" w:lineRule="exact"/>
              <w:rPr>
                <w:rFonts w:ascii="Times New Roman" w:eastAsia="Calibri" w:hAnsi="Times New Roman" w:cs="Times New Roman"/>
              </w:rPr>
            </w:pPr>
            <w:proofErr w:type="spellStart"/>
            <w:r w:rsidRPr="004C2F76">
              <w:rPr>
                <w:rFonts w:ascii="Times New Roman" w:eastAsia="Calibri" w:hAnsi="Times New Roman" w:cs="Times New Roman"/>
              </w:rPr>
              <w:t>Горобий</w:t>
            </w:r>
            <w:proofErr w:type="spellEnd"/>
            <w:r w:rsidRPr="004C2F76">
              <w:rPr>
                <w:rFonts w:ascii="Times New Roman" w:eastAsia="Calibri" w:hAnsi="Times New Roman" w:cs="Times New Roman"/>
              </w:rPr>
              <w:t xml:space="preserve"> Л.А.</w:t>
            </w:r>
          </w:p>
        </w:tc>
      </w:tr>
      <w:tr w:rsidR="004C2F76" w:rsidRPr="004C2F76" w:rsidTr="00984A2C">
        <w:trPr>
          <w:trHeight w:val="196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  <w:lang w:val="en-US"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54 796 949,02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1 243 700,00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53 553 249,02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F76" w:rsidRPr="004C2F76" w:rsidTr="00984A2C">
        <w:trPr>
          <w:trHeight w:val="196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  <w:lang w:val="en-US"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51 226 150,00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885 600,00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hAnsi="Times New Roman" w:cs="Times New Roman"/>
                <w:b/>
                <w:szCs w:val="24"/>
              </w:rPr>
              <w:t>50 340 550,00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F76" w:rsidRPr="004C2F76" w:rsidTr="00984A2C">
        <w:trPr>
          <w:trHeight w:val="196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  <w:lang w:val="en-US"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53 192 260,00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885 600,00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52 306 660,00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F76" w:rsidRPr="004C2F76" w:rsidTr="00984A2C">
        <w:trPr>
          <w:trHeight w:val="196"/>
        </w:trPr>
        <w:tc>
          <w:tcPr>
            <w:tcW w:w="2127" w:type="dxa"/>
            <w:vMerge/>
          </w:tcPr>
          <w:p w:rsidR="004C2F76" w:rsidRPr="004C2F76" w:rsidRDefault="004C2F76" w:rsidP="004C2F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2F76">
              <w:rPr>
                <w:rFonts w:ascii="Times New Roman" w:eastAsia="Calibri" w:hAnsi="Times New Roman" w:cs="Times New Roman"/>
                <w:b/>
                <w:lang w:val="en-US"/>
              </w:rPr>
              <w:t>Х</w:t>
            </w:r>
          </w:p>
        </w:tc>
        <w:tc>
          <w:tcPr>
            <w:tcW w:w="1418" w:type="dxa"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134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417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559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1276" w:type="dxa"/>
          </w:tcPr>
          <w:p w:rsidR="004C2F76" w:rsidRPr="004C2F76" w:rsidRDefault="004C2F76" w:rsidP="004C2F7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4C2F76">
              <w:rPr>
                <w:rFonts w:ascii="Times New Roman" w:eastAsia="Calibri" w:hAnsi="Times New Roman" w:cs="Times New Roman"/>
                <w:b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:rsidR="004C2F76" w:rsidRPr="004C2F76" w:rsidRDefault="004C2F76" w:rsidP="004C2F76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3C2" w:rsidRPr="001233C2" w:rsidRDefault="001233C2" w:rsidP="001233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233C2" w:rsidRPr="001233C2" w:rsidRDefault="001233C2" w:rsidP="001233C2">
      <w:pPr>
        <w:rPr>
          <w:rFonts w:ascii="Times New Roman" w:eastAsia="Calibri" w:hAnsi="Times New Roman" w:cs="Times New Roman"/>
          <w:sz w:val="28"/>
        </w:rPr>
      </w:pPr>
    </w:p>
    <w:p w:rsidR="00C54BCE" w:rsidRPr="00C54BCE" w:rsidRDefault="00C54BCE" w:rsidP="00C54BC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sectPr w:rsidR="00C54BCE" w:rsidRPr="00C54BCE" w:rsidSect="00F96F6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7A" w:rsidRDefault="00EF717A" w:rsidP="009C3C78">
      <w:pPr>
        <w:spacing w:after="0" w:line="240" w:lineRule="auto"/>
      </w:pPr>
      <w:r>
        <w:separator/>
      </w:r>
    </w:p>
  </w:endnote>
  <w:endnote w:type="continuationSeparator" w:id="0">
    <w:p w:rsidR="00EF717A" w:rsidRDefault="00EF717A" w:rsidP="009C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7A" w:rsidRDefault="00EF717A" w:rsidP="009C3C78">
      <w:pPr>
        <w:spacing w:after="0" w:line="240" w:lineRule="auto"/>
      </w:pPr>
      <w:r>
        <w:separator/>
      </w:r>
    </w:p>
  </w:footnote>
  <w:footnote w:type="continuationSeparator" w:id="0">
    <w:p w:rsidR="00EF717A" w:rsidRDefault="00EF717A" w:rsidP="009C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92" w:rsidRPr="009C3C78" w:rsidRDefault="0043659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9C3C78">
      <w:rPr>
        <w:rFonts w:ascii="Times New Roman" w:hAnsi="Times New Roman" w:cs="Times New Roman"/>
        <w:sz w:val="24"/>
        <w:szCs w:val="24"/>
      </w:rPr>
      <w:fldChar w:fldCharType="begin"/>
    </w:r>
    <w:r w:rsidRPr="009C3C78">
      <w:rPr>
        <w:rFonts w:ascii="Times New Roman" w:hAnsi="Times New Roman" w:cs="Times New Roman"/>
        <w:sz w:val="24"/>
        <w:szCs w:val="24"/>
      </w:rPr>
      <w:instrText>PAGE   \* MERGEFORMAT</w:instrText>
    </w:r>
    <w:r w:rsidRPr="009C3C78">
      <w:rPr>
        <w:rFonts w:ascii="Times New Roman" w:hAnsi="Times New Roman" w:cs="Times New Roman"/>
        <w:sz w:val="24"/>
        <w:szCs w:val="24"/>
      </w:rPr>
      <w:fldChar w:fldCharType="separate"/>
    </w:r>
    <w:r w:rsidR="009B0D37">
      <w:rPr>
        <w:rFonts w:ascii="Times New Roman" w:hAnsi="Times New Roman" w:cs="Times New Roman"/>
        <w:noProof/>
        <w:sz w:val="24"/>
        <w:szCs w:val="24"/>
      </w:rPr>
      <w:t>18</w:t>
    </w:r>
    <w:r w:rsidRPr="009C3C7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9A0"/>
    <w:multiLevelType w:val="hybridMultilevel"/>
    <w:tmpl w:val="3E2EDE40"/>
    <w:lvl w:ilvl="0" w:tplc="9266F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C"/>
    <w:rsid w:val="00030C55"/>
    <w:rsid w:val="00037A15"/>
    <w:rsid w:val="00060A99"/>
    <w:rsid w:val="000D1932"/>
    <w:rsid w:val="00115868"/>
    <w:rsid w:val="001233C2"/>
    <w:rsid w:val="0013668E"/>
    <w:rsid w:val="001754FE"/>
    <w:rsid w:val="00183138"/>
    <w:rsid w:val="00192BE0"/>
    <w:rsid w:val="00223FA0"/>
    <w:rsid w:val="002617D8"/>
    <w:rsid w:val="003053A9"/>
    <w:rsid w:val="003E3D87"/>
    <w:rsid w:val="00436592"/>
    <w:rsid w:val="004A301E"/>
    <w:rsid w:val="004C2F76"/>
    <w:rsid w:val="00561F9E"/>
    <w:rsid w:val="00562E9E"/>
    <w:rsid w:val="005A6BC2"/>
    <w:rsid w:val="005E1F5C"/>
    <w:rsid w:val="006068FA"/>
    <w:rsid w:val="00661867"/>
    <w:rsid w:val="006C383D"/>
    <w:rsid w:val="00775B97"/>
    <w:rsid w:val="00784A9B"/>
    <w:rsid w:val="007B5BE7"/>
    <w:rsid w:val="007D7F05"/>
    <w:rsid w:val="007E68C9"/>
    <w:rsid w:val="00844ACB"/>
    <w:rsid w:val="00877E4A"/>
    <w:rsid w:val="008978E1"/>
    <w:rsid w:val="00900C35"/>
    <w:rsid w:val="00912455"/>
    <w:rsid w:val="00927CFE"/>
    <w:rsid w:val="00972380"/>
    <w:rsid w:val="009B0D37"/>
    <w:rsid w:val="009C0773"/>
    <w:rsid w:val="009C3C78"/>
    <w:rsid w:val="00A00E12"/>
    <w:rsid w:val="00A36789"/>
    <w:rsid w:val="00A607A7"/>
    <w:rsid w:val="00A710C8"/>
    <w:rsid w:val="00B64D32"/>
    <w:rsid w:val="00C54BCE"/>
    <w:rsid w:val="00D00516"/>
    <w:rsid w:val="00D0225E"/>
    <w:rsid w:val="00D053B4"/>
    <w:rsid w:val="00D87112"/>
    <w:rsid w:val="00DC360D"/>
    <w:rsid w:val="00E348EC"/>
    <w:rsid w:val="00E63D83"/>
    <w:rsid w:val="00E705C1"/>
    <w:rsid w:val="00E805D0"/>
    <w:rsid w:val="00EF717A"/>
    <w:rsid w:val="00FA4F0A"/>
    <w:rsid w:val="00FD49C3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4DD3A-9990-4BEB-96A7-E77F175C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48EC"/>
    <w:rPr>
      <w:color w:val="0563C1"/>
      <w:u w:val="single"/>
    </w:rPr>
  </w:style>
  <w:style w:type="character" w:customStyle="1" w:styleId="a4">
    <w:name w:val="Обычный (веб) Знак"/>
    <w:aliases w:val="Обычный (Web)1 Знак"/>
    <w:link w:val="a5"/>
    <w:locked/>
    <w:rsid w:val="00E348EC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5">
    <w:name w:val="Normal (Web)"/>
    <w:aliases w:val="Обычный (Web)1"/>
    <w:link w:val="a4"/>
    <w:unhideWhenUsed/>
    <w:qFormat/>
    <w:rsid w:val="00E348EC"/>
    <w:rPr>
      <w:rFonts w:ascii="Arial" w:eastAsia="Times New Roman" w:hAnsi="Arial" w:cs="Arial"/>
      <w:color w:val="332E2D"/>
      <w:spacing w:val="2"/>
      <w:sz w:val="24"/>
      <w:szCs w:val="24"/>
      <w:lang w:eastAsia="en-US"/>
    </w:rPr>
  </w:style>
  <w:style w:type="paragraph" w:customStyle="1" w:styleId="ConsPlusNormal">
    <w:name w:val="ConsPlusNormal"/>
    <w:rsid w:val="00E348E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rsid w:val="00E348E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348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No Spacing"/>
    <w:uiPriority w:val="1"/>
    <w:qFormat/>
    <w:rsid w:val="00E348EC"/>
    <w:rPr>
      <w:rFonts w:ascii="Times New Roman" w:hAnsi="Times New Roman"/>
      <w:sz w:val="28"/>
      <w:szCs w:val="22"/>
    </w:rPr>
  </w:style>
  <w:style w:type="paragraph" w:styleId="a7">
    <w:name w:val="header"/>
    <w:basedOn w:val="a"/>
    <w:link w:val="a8"/>
    <w:uiPriority w:val="99"/>
    <w:unhideWhenUsed/>
    <w:rsid w:val="009C3C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3C78"/>
    <w:rPr>
      <w:rFonts w:eastAsia="Times New Roman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C3C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3C78"/>
    <w:rPr>
      <w:rFonts w:eastAsia="Times New Roman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3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68E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C54BCE"/>
    <w:rPr>
      <w:rFonts w:ascii="Times New Roman" w:eastAsiaTheme="minorHAnsi" w:hAnsi="Times New Roman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C54BCE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af">
    <w:name w:val="Абзац списка Знак"/>
    <w:link w:val="af0"/>
    <w:uiPriority w:val="34"/>
    <w:locked/>
    <w:rsid w:val="00C54BC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List Paragraph"/>
    <w:basedOn w:val="a"/>
    <w:link w:val="af"/>
    <w:uiPriority w:val="34"/>
    <w:qFormat/>
    <w:rsid w:val="00C54BC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C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E9342C7CDA86A142432E554372A03C9EA21F7DF5E591396DE0A6EE9C35F748FF73AF81B15905BBFECCC83Eq7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1E9342C7CDA86A142432E554372A03E99A3187FF3E591396DE0A6EE9C35F748FF73AF81B15905BBFECCC83Eq7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EBD6-B7CF-4EA5-A9B8-B48816B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Links>
    <vt:vector size="24" baseType="variant"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983050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consultantplus://offline/ref=C5C1E9342C7CDA86A142432E554372A03E99A3187FF3E591396DE0A6EE9C35F748FF73AF81B15905BBFECCC83Eq7N4L</vt:lpwstr>
      </vt:variant>
      <vt:variant>
        <vt:lpwstr/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consultantplus://offline/ref=C5C1E9342C7CDA86A142432E554372A03C9EA21F7DF5E591396DE0A6EE9C35F748FF73AF81B15905BBFECCC83Eq7N4L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Компаниец </cp:lastModifiedBy>
  <cp:revision>4</cp:revision>
  <cp:lastPrinted>2020-10-09T13:14:00Z</cp:lastPrinted>
  <dcterms:created xsi:type="dcterms:W3CDTF">2024-01-16T07:36:00Z</dcterms:created>
  <dcterms:modified xsi:type="dcterms:W3CDTF">2024-01-16T07:49:00Z</dcterms:modified>
</cp:coreProperties>
</file>